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FCA00"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https://www.nytimes.com/2021/01/07/books/review/allan-gurganus-by-the-book-interview.html</w:t>
      </w:r>
    </w:p>
    <w:p w14:paraId="7859D419" w14:textId="77777777" w:rsidR="001D59DC" w:rsidRPr="00DB6370" w:rsidRDefault="001D59DC" w:rsidP="00DB6370">
      <w:pPr>
        <w:pStyle w:val="PlainText"/>
        <w:rPr>
          <w:rFonts w:ascii="Times New Roman" w:hAnsi="Times New Roman"/>
          <w:sz w:val="24"/>
        </w:rPr>
      </w:pPr>
    </w:p>
    <w:p w14:paraId="292AB62C" w14:textId="77777777" w:rsidR="001D59DC" w:rsidRPr="00533200" w:rsidRDefault="001D59DC" w:rsidP="00DB6370">
      <w:pPr>
        <w:pStyle w:val="PlainText"/>
        <w:rPr>
          <w:rFonts w:ascii="Times New Roman" w:hAnsi="Times New Roman"/>
          <w:b/>
          <w:bCs/>
          <w:sz w:val="24"/>
        </w:rPr>
      </w:pPr>
      <w:r w:rsidRPr="00533200">
        <w:rPr>
          <w:rFonts w:ascii="Times New Roman" w:hAnsi="Times New Roman"/>
          <w:b/>
          <w:bCs/>
          <w:sz w:val="24"/>
        </w:rPr>
        <w:t>How the Bible Divided, and United, Allan Gurganus and His Father</w:t>
      </w:r>
    </w:p>
    <w:p w14:paraId="669B8FD2" w14:textId="77777777" w:rsidR="001D59DC" w:rsidRPr="00DB6370" w:rsidRDefault="001D59DC" w:rsidP="00DB6370">
      <w:pPr>
        <w:pStyle w:val="PlainText"/>
        <w:rPr>
          <w:rFonts w:ascii="Times New Roman" w:hAnsi="Times New Roman"/>
          <w:sz w:val="24"/>
        </w:rPr>
      </w:pPr>
    </w:p>
    <w:p w14:paraId="417C9DC7" w14:textId="485050A8" w:rsidR="00936331" w:rsidRDefault="00936331" w:rsidP="00DB6370">
      <w:pPr>
        <w:pStyle w:val="PlainText"/>
        <w:rPr>
          <w:rFonts w:ascii="Times New Roman" w:hAnsi="Times New Roman"/>
          <w:sz w:val="24"/>
        </w:rPr>
      </w:pPr>
    </w:p>
    <w:p w14:paraId="5A960525" w14:textId="0752BC94" w:rsidR="001D59DC" w:rsidRPr="00DB6370" w:rsidRDefault="00936331" w:rsidP="00DB6370">
      <w:pPr>
        <w:pStyle w:val="PlainText"/>
        <w:rPr>
          <w:rFonts w:ascii="Times New Roman" w:hAnsi="Times New Roman"/>
          <w:sz w:val="24"/>
        </w:rPr>
      </w:pPr>
      <w:r>
        <w:rPr>
          <w:rFonts w:ascii="Times New Roman" w:hAnsi="Times New Roman"/>
          <w:sz w:val="24"/>
        </w:rPr>
        <w:t>The New York Times Book Review</w:t>
      </w:r>
    </w:p>
    <w:p w14:paraId="0F94B3B3" w14:textId="77777777" w:rsidR="001D59DC" w:rsidRPr="00DB6370" w:rsidRDefault="001D59DC" w:rsidP="00DB6370">
      <w:pPr>
        <w:pStyle w:val="PlainText"/>
        <w:rPr>
          <w:rFonts w:ascii="Times New Roman" w:hAnsi="Times New Roman"/>
          <w:sz w:val="24"/>
        </w:rPr>
      </w:pPr>
    </w:p>
    <w:p w14:paraId="56BE87FF" w14:textId="6CAE7E27" w:rsidR="001D59DC" w:rsidRDefault="001D59DC" w:rsidP="00DB6370">
      <w:pPr>
        <w:pStyle w:val="PlainText"/>
        <w:rPr>
          <w:rFonts w:ascii="Times New Roman" w:hAnsi="Times New Roman"/>
          <w:sz w:val="24"/>
        </w:rPr>
      </w:pPr>
      <w:r w:rsidRPr="00DB6370">
        <w:rPr>
          <w:rFonts w:ascii="Times New Roman" w:hAnsi="Times New Roman"/>
          <w:sz w:val="24"/>
        </w:rPr>
        <w:t>Jan</w:t>
      </w:r>
      <w:r w:rsidR="00936331">
        <w:rPr>
          <w:rFonts w:ascii="Times New Roman" w:hAnsi="Times New Roman"/>
          <w:sz w:val="24"/>
        </w:rPr>
        <w:t>uary</w:t>
      </w:r>
      <w:r w:rsidRPr="00DB6370">
        <w:rPr>
          <w:rFonts w:ascii="Times New Roman" w:hAnsi="Times New Roman"/>
          <w:sz w:val="24"/>
        </w:rPr>
        <w:t xml:space="preserve"> 7, 2021</w:t>
      </w:r>
    </w:p>
    <w:p w14:paraId="671E936D" w14:textId="77777777" w:rsidR="00936331" w:rsidRDefault="00936331" w:rsidP="00DB6370">
      <w:pPr>
        <w:pStyle w:val="PlainText"/>
        <w:rPr>
          <w:rFonts w:ascii="Times New Roman" w:hAnsi="Times New Roman"/>
          <w:sz w:val="24"/>
        </w:rPr>
      </w:pPr>
    </w:p>
    <w:p w14:paraId="6674190A" w14:textId="77777777" w:rsidR="001D59DC" w:rsidRPr="00DB6370" w:rsidRDefault="001D59DC" w:rsidP="00DB6370">
      <w:pPr>
        <w:pStyle w:val="PlainText"/>
        <w:rPr>
          <w:rFonts w:ascii="Times New Roman" w:hAnsi="Times New Roman"/>
          <w:sz w:val="24"/>
        </w:rPr>
      </w:pPr>
    </w:p>
    <w:p w14:paraId="0EF17D3C"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“My late father considered the Bible the inerrant Word of God ghostwritten by a single privileged eyewitness from creation to revelation,” says the author of “The Uncollected Stories of Allan Gurganus” and five other books. “I explained, no, it was </w:t>
      </w:r>
      <w:proofErr w:type="gramStart"/>
      <w:r w:rsidRPr="00DB6370">
        <w:rPr>
          <w:rFonts w:ascii="Times New Roman" w:hAnsi="Times New Roman"/>
          <w:sz w:val="24"/>
        </w:rPr>
        <w:t>actually a</w:t>
      </w:r>
      <w:proofErr w:type="gramEnd"/>
      <w:r w:rsidRPr="00DB6370">
        <w:rPr>
          <w:rFonts w:ascii="Times New Roman" w:hAnsi="Times New Roman"/>
          <w:sz w:val="24"/>
        </w:rPr>
        <w:t xml:space="preserve"> lost and found scrapbook riddled with time gaps, savage violence and contradictory accounts. And yet...”</w:t>
      </w:r>
    </w:p>
    <w:p w14:paraId="615E3026" w14:textId="77777777" w:rsidR="001D59DC" w:rsidRPr="00DB6370" w:rsidRDefault="001D59DC" w:rsidP="00DB6370">
      <w:pPr>
        <w:pStyle w:val="PlainText"/>
        <w:rPr>
          <w:rFonts w:ascii="Times New Roman" w:hAnsi="Times New Roman"/>
          <w:sz w:val="24"/>
        </w:rPr>
      </w:pPr>
    </w:p>
    <w:p w14:paraId="756A1B56"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What books are on your </w:t>
      </w:r>
      <w:proofErr w:type="gramStart"/>
      <w:r w:rsidRPr="00DB6370">
        <w:rPr>
          <w:rFonts w:ascii="Times New Roman" w:hAnsi="Times New Roman"/>
          <w:sz w:val="24"/>
        </w:rPr>
        <w:t>night stand</w:t>
      </w:r>
      <w:proofErr w:type="gramEnd"/>
      <w:r w:rsidRPr="00DB6370">
        <w:rPr>
          <w:rFonts w:ascii="Times New Roman" w:hAnsi="Times New Roman"/>
          <w:sz w:val="24"/>
        </w:rPr>
        <w:t>?</w:t>
      </w:r>
    </w:p>
    <w:p w14:paraId="02A7A3EA" w14:textId="77777777" w:rsidR="001D59DC" w:rsidRPr="00DB6370" w:rsidRDefault="001D59DC" w:rsidP="00DB6370">
      <w:pPr>
        <w:pStyle w:val="PlainText"/>
        <w:rPr>
          <w:rFonts w:ascii="Times New Roman" w:hAnsi="Times New Roman"/>
          <w:sz w:val="24"/>
        </w:rPr>
      </w:pPr>
    </w:p>
    <w:p w14:paraId="7447EA3F"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“If I Had Two Wings,” by Randall Kenan. “Murder and the Movies,” by David Thomson. “The Saddest Words: William Faulkner’s Civil War,” by Michael Gorra. “Hieroglyphics,” by Jill McCorkle. “Your Duck Is My Duck,” by Deborah Eisenberg. “You Want More: Selected Stories,” by George Singleton. “The Way We Live Now,” by Anthony Trollope.</w:t>
      </w:r>
    </w:p>
    <w:p w14:paraId="05F27378" w14:textId="77777777" w:rsidR="001D59DC" w:rsidRPr="00DB6370" w:rsidRDefault="001D59DC" w:rsidP="00DB6370">
      <w:pPr>
        <w:pStyle w:val="PlainText"/>
        <w:rPr>
          <w:rFonts w:ascii="Times New Roman" w:hAnsi="Times New Roman"/>
          <w:sz w:val="24"/>
        </w:rPr>
      </w:pPr>
    </w:p>
    <w:p w14:paraId="41448175"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What’s the last great book you read?</w:t>
      </w:r>
    </w:p>
    <w:p w14:paraId="7C274E8D" w14:textId="77777777" w:rsidR="001D59DC" w:rsidRPr="00DB6370" w:rsidRDefault="001D59DC" w:rsidP="00DB6370">
      <w:pPr>
        <w:pStyle w:val="PlainText"/>
        <w:rPr>
          <w:rFonts w:ascii="Times New Roman" w:hAnsi="Times New Roman"/>
          <w:sz w:val="24"/>
        </w:rPr>
      </w:pPr>
    </w:p>
    <w:p w14:paraId="0AFD6A64"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“The Voice at the Backdoor,” Elizabeth Spencer’s 1956 masterwork, is set in combustible Mississippi during the civil rights era. A racist crime galvanizes every level of society, prophesying today’s overdue ethnic reckoning. Spencer understood her state’s politics and sexual secrets as Balzac knew First Empire France.</w:t>
      </w:r>
    </w:p>
    <w:p w14:paraId="36E738D9" w14:textId="77777777" w:rsidR="001D59DC" w:rsidRPr="00DB6370" w:rsidRDefault="001D59DC" w:rsidP="00DB6370">
      <w:pPr>
        <w:pStyle w:val="PlainText"/>
        <w:rPr>
          <w:rFonts w:ascii="Times New Roman" w:hAnsi="Times New Roman"/>
          <w:sz w:val="24"/>
        </w:rPr>
      </w:pPr>
    </w:p>
    <w:p w14:paraId="5F7CB159"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Can a great book be badly written? What other criteria can overcome bad prose?</w:t>
      </w:r>
    </w:p>
    <w:p w14:paraId="4DAC9F56" w14:textId="77777777" w:rsidR="001D59DC" w:rsidRPr="00DB6370" w:rsidRDefault="001D59DC" w:rsidP="00DB6370">
      <w:pPr>
        <w:pStyle w:val="PlainText"/>
        <w:rPr>
          <w:rFonts w:ascii="Times New Roman" w:hAnsi="Times New Roman"/>
          <w:sz w:val="24"/>
        </w:rPr>
      </w:pPr>
    </w:p>
    <w:p w14:paraId="726997AE"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Reading Theodore Dreiser’s work has been likened to finding a very powerful Russian novel in a </w:t>
      </w:r>
      <w:proofErr w:type="gramStart"/>
      <w:r w:rsidRPr="00DB6370">
        <w:rPr>
          <w:rFonts w:ascii="Times New Roman" w:hAnsi="Times New Roman"/>
          <w:sz w:val="24"/>
        </w:rPr>
        <w:t>really bad</w:t>
      </w:r>
      <w:proofErr w:type="gramEnd"/>
      <w:r w:rsidRPr="00DB6370">
        <w:rPr>
          <w:rFonts w:ascii="Times New Roman" w:hAnsi="Times New Roman"/>
          <w:sz w:val="24"/>
        </w:rPr>
        <w:t xml:space="preserve"> translation. Tone-deaf works of fiction rarely achieve lift-off. Nabokov, last century’s master finisher, perfected </w:t>
      </w:r>
      <w:proofErr w:type="gramStart"/>
      <w:r w:rsidRPr="00DB6370">
        <w:rPr>
          <w:rFonts w:ascii="Times New Roman" w:hAnsi="Times New Roman"/>
          <w:sz w:val="24"/>
        </w:rPr>
        <w:t>his every</w:t>
      </w:r>
      <w:proofErr w:type="gramEnd"/>
      <w:r w:rsidRPr="00DB6370">
        <w:rPr>
          <w:rFonts w:ascii="Times New Roman" w:hAnsi="Times New Roman"/>
          <w:sz w:val="24"/>
        </w:rPr>
        <w:t xml:space="preserve"> sentence on its separate note card. Exquisite sentences </w:t>
      </w:r>
      <w:proofErr w:type="gramStart"/>
      <w:r w:rsidRPr="00DB6370">
        <w:rPr>
          <w:rFonts w:ascii="Times New Roman" w:hAnsi="Times New Roman"/>
          <w:sz w:val="24"/>
        </w:rPr>
        <w:t>make</w:t>
      </w:r>
      <w:proofErr w:type="gramEnd"/>
      <w:r w:rsidRPr="00DB6370">
        <w:rPr>
          <w:rFonts w:ascii="Times New Roman" w:hAnsi="Times New Roman"/>
          <w:sz w:val="24"/>
        </w:rPr>
        <w:t xml:space="preserve"> for wonderful books. In my view, bad sentences can only make bad ones.</w:t>
      </w:r>
    </w:p>
    <w:p w14:paraId="57ECEE90" w14:textId="77777777" w:rsidR="001D59DC" w:rsidRPr="00DB6370" w:rsidRDefault="001D59DC" w:rsidP="00DB6370">
      <w:pPr>
        <w:pStyle w:val="PlainText"/>
        <w:rPr>
          <w:rFonts w:ascii="Times New Roman" w:hAnsi="Times New Roman"/>
          <w:sz w:val="24"/>
        </w:rPr>
      </w:pPr>
    </w:p>
    <w:p w14:paraId="3788E9FF"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Describe your ideal reading experience (when, where, what, how).</w:t>
      </w:r>
    </w:p>
    <w:p w14:paraId="1A85B3C1" w14:textId="77777777" w:rsidR="001D59DC" w:rsidRPr="00DB6370" w:rsidRDefault="001D59DC" w:rsidP="00DB6370">
      <w:pPr>
        <w:pStyle w:val="PlainText"/>
        <w:rPr>
          <w:rFonts w:ascii="Times New Roman" w:hAnsi="Times New Roman"/>
          <w:sz w:val="24"/>
        </w:rPr>
      </w:pPr>
    </w:p>
    <w:p w14:paraId="164DBDF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I am </w:t>
      </w:r>
      <w:proofErr w:type="gramStart"/>
      <w:r w:rsidRPr="00DB6370">
        <w:rPr>
          <w:rFonts w:ascii="Times New Roman" w:hAnsi="Times New Roman"/>
          <w:sz w:val="24"/>
        </w:rPr>
        <w:t>seated</w:t>
      </w:r>
      <w:proofErr w:type="gramEnd"/>
      <w:r w:rsidRPr="00DB6370">
        <w:rPr>
          <w:rFonts w:ascii="Times New Roman" w:hAnsi="Times New Roman"/>
          <w:sz w:val="24"/>
        </w:rPr>
        <w:t xml:space="preserve"> on my screened side-porch rereading a novel. The ice in my glass of bourbon has not yet melted and Carolina wrens are cheeping both a challenge and a welcome. There are 30 pages left and — though friends are coming for dinner — I have just enough time to finish this book. I am so sunk in the work’s psychology, I feel almost an alien, some renewing life form. Though the author died in 1920, she is not just my admired companion here now, she has become my family, my nationality, my new religion. Literature represents my greatest hope for our species at its very best.</w:t>
      </w:r>
    </w:p>
    <w:p w14:paraId="3F7D982E" w14:textId="77777777" w:rsidR="001D59DC" w:rsidRPr="00DB6370" w:rsidRDefault="001D59DC" w:rsidP="00DB6370">
      <w:pPr>
        <w:pStyle w:val="PlainText"/>
        <w:rPr>
          <w:rFonts w:ascii="Times New Roman" w:hAnsi="Times New Roman"/>
          <w:sz w:val="24"/>
        </w:rPr>
      </w:pPr>
    </w:p>
    <w:p w14:paraId="5043E252"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lastRenderedPageBreak/>
        <w:t>What’s your favorite book no one has ever heard of?</w:t>
      </w:r>
    </w:p>
    <w:p w14:paraId="574E33D0" w14:textId="77777777" w:rsidR="001D59DC" w:rsidRPr="00DB6370" w:rsidRDefault="001D59DC" w:rsidP="00DB6370">
      <w:pPr>
        <w:pStyle w:val="PlainText"/>
        <w:rPr>
          <w:rFonts w:ascii="Times New Roman" w:hAnsi="Times New Roman"/>
          <w:sz w:val="24"/>
        </w:rPr>
      </w:pPr>
    </w:p>
    <w:p w14:paraId="6E268C19"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Molly Keane’s “Good Behavior” presents a character whose own strict Christian code wreaks havoc on all those around her. Though she </w:t>
      </w:r>
      <w:proofErr w:type="gramStart"/>
      <w:r w:rsidRPr="00DB6370">
        <w:rPr>
          <w:rFonts w:ascii="Times New Roman" w:hAnsi="Times New Roman"/>
          <w:sz w:val="24"/>
        </w:rPr>
        <w:t>herself tells the tale</w:t>
      </w:r>
      <w:proofErr w:type="gramEnd"/>
      <w:r w:rsidRPr="00DB6370">
        <w:rPr>
          <w:rFonts w:ascii="Times New Roman" w:hAnsi="Times New Roman"/>
          <w:sz w:val="24"/>
        </w:rPr>
        <w:t>, we somehow see her morality’s disastrous consequences. Hilarious and sinister.</w:t>
      </w:r>
    </w:p>
    <w:p w14:paraId="57D99D9B" w14:textId="77777777" w:rsidR="001D59DC" w:rsidRPr="00DB6370" w:rsidRDefault="001D59DC" w:rsidP="00DB6370">
      <w:pPr>
        <w:pStyle w:val="PlainText"/>
        <w:rPr>
          <w:rFonts w:ascii="Times New Roman" w:hAnsi="Times New Roman"/>
          <w:sz w:val="24"/>
        </w:rPr>
      </w:pPr>
    </w:p>
    <w:p w14:paraId="52802D55"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Do you have any comfort </w:t>
      </w:r>
      <w:proofErr w:type="gramStart"/>
      <w:r w:rsidRPr="00DB6370">
        <w:rPr>
          <w:rFonts w:ascii="Times New Roman" w:hAnsi="Times New Roman"/>
          <w:sz w:val="24"/>
        </w:rPr>
        <w:t>reads</w:t>
      </w:r>
      <w:proofErr w:type="gramEnd"/>
      <w:r w:rsidRPr="00DB6370">
        <w:rPr>
          <w:rFonts w:ascii="Times New Roman" w:hAnsi="Times New Roman"/>
          <w:sz w:val="24"/>
        </w:rPr>
        <w:t>, or guilty pleasures?</w:t>
      </w:r>
    </w:p>
    <w:p w14:paraId="1A57F08B" w14:textId="77777777" w:rsidR="001D59DC" w:rsidRPr="00DB6370" w:rsidRDefault="001D59DC" w:rsidP="00DB6370">
      <w:pPr>
        <w:pStyle w:val="PlainText"/>
        <w:rPr>
          <w:rFonts w:ascii="Times New Roman" w:hAnsi="Times New Roman"/>
          <w:sz w:val="24"/>
        </w:rPr>
      </w:pPr>
    </w:p>
    <w:p w14:paraId="3AB3D61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Oh yes. For no-weight-gain inspiration, I reread aloud the first chapters of certain favorite novels: “Great Expectations,” “To the Lighthouse,” “Middlemarch,” “The Portrait of a Lady,” “The Bluest Eye,” “Oldest Living Confederate Widow Tells All.”</w:t>
      </w:r>
    </w:p>
    <w:p w14:paraId="20292924" w14:textId="77777777" w:rsidR="001D59DC" w:rsidRPr="00DB6370" w:rsidRDefault="001D59DC" w:rsidP="00DB6370">
      <w:pPr>
        <w:pStyle w:val="PlainText"/>
        <w:rPr>
          <w:rFonts w:ascii="Times New Roman" w:hAnsi="Times New Roman"/>
          <w:sz w:val="24"/>
        </w:rPr>
      </w:pPr>
    </w:p>
    <w:p w14:paraId="661C1C6C"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What’s the last book you read that made you laugh?</w:t>
      </w:r>
    </w:p>
    <w:p w14:paraId="5F7B4CF9" w14:textId="77777777" w:rsidR="001D59DC" w:rsidRPr="00DB6370" w:rsidRDefault="001D59DC" w:rsidP="00DB6370">
      <w:pPr>
        <w:pStyle w:val="PlainText"/>
        <w:rPr>
          <w:rFonts w:ascii="Times New Roman" w:hAnsi="Times New Roman"/>
          <w:sz w:val="24"/>
        </w:rPr>
      </w:pPr>
    </w:p>
    <w:p w14:paraId="1844E252"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Edward St. Aubyn’s “Patrick Melrose Novels.”</w:t>
      </w:r>
    </w:p>
    <w:p w14:paraId="25AB32EA" w14:textId="77777777" w:rsidR="001D59DC" w:rsidRPr="00DB6370" w:rsidRDefault="001D59DC" w:rsidP="00DB6370">
      <w:pPr>
        <w:pStyle w:val="PlainText"/>
        <w:rPr>
          <w:rFonts w:ascii="Times New Roman" w:hAnsi="Times New Roman"/>
          <w:sz w:val="24"/>
        </w:rPr>
      </w:pPr>
    </w:p>
    <w:p w14:paraId="33CD0DA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The last book you </w:t>
      </w:r>
      <w:proofErr w:type="gramStart"/>
      <w:r w:rsidRPr="00DB6370">
        <w:rPr>
          <w:rFonts w:ascii="Times New Roman" w:hAnsi="Times New Roman"/>
          <w:sz w:val="24"/>
        </w:rPr>
        <w:t>read that</w:t>
      </w:r>
      <w:proofErr w:type="gramEnd"/>
      <w:r w:rsidRPr="00DB6370">
        <w:rPr>
          <w:rFonts w:ascii="Times New Roman" w:hAnsi="Times New Roman"/>
          <w:sz w:val="24"/>
        </w:rPr>
        <w:t xml:space="preserve"> made you cry?</w:t>
      </w:r>
    </w:p>
    <w:p w14:paraId="5C91A6EB" w14:textId="77777777" w:rsidR="001D59DC" w:rsidRPr="00DB6370" w:rsidRDefault="001D59DC" w:rsidP="00DB6370">
      <w:pPr>
        <w:pStyle w:val="PlainText"/>
        <w:rPr>
          <w:rFonts w:ascii="Times New Roman" w:hAnsi="Times New Roman"/>
          <w:sz w:val="24"/>
        </w:rPr>
      </w:pPr>
    </w:p>
    <w:p w14:paraId="5ABD6ABF"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James Agee’s “A Death in the Family.”</w:t>
      </w:r>
    </w:p>
    <w:p w14:paraId="2FB51860" w14:textId="77777777" w:rsidR="001D59DC" w:rsidRPr="00DB6370" w:rsidRDefault="001D59DC" w:rsidP="00DB6370">
      <w:pPr>
        <w:pStyle w:val="PlainText"/>
        <w:rPr>
          <w:rFonts w:ascii="Times New Roman" w:hAnsi="Times New Roman"/>
          <w:sz w:val="24"/>
        </w:rPr>
      </w:pPr>
    </w:p>
    <w:p w14:paraId="5174DF6F"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The last book that made you furious?</w:t>
      </w:r>
    </w:p>
    <w:p w14:paraId="0BAC86E2" w14:textId="77777777" w:rsidR="001D59DC" w:rsidRPr="00DB6370" w:rsidRDefault="001D59DC" w:rsidP="00DB6370">
      <w:pPr>
        <w:pStyle w:val="PlainText"/>
        <w:rPr>
          <w:rFonts w:ascii="Times New Roman" w:hAnsi="Times New Roman"/>
          <w:sz w:val="24"/>
        </w:rPr>
      </w:pPr>
    </w:p>
    <w:p w14:paraId="74BF529B"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“The Seven Habits of Highly Effective People.”</w:t>
      </w:r>
    </w:p>
    <w:p w14:paraId="6AD10196" w14:textId="77777777" w:rsidR="001D59DC" w:rsidRPr="00DB6370" w:rsidRDefault="001D59DC" w:rsidP="00DB6370">
      <w:pPr>
        <w:pStyle w:val="PlainText"/>
        <w:rPr>
          <w:rFonts w:ascii="Times New Roman" w:hAnsi="Times New Roman"/>
          <w:sz w:val="24"/>
        </w:rPr>
      </w:pPr>
    </w:p>
    <w:p w14:paraId="6F36CC4E"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Has a book ever brought you closer to another person, or come between you?</w:t>
      </w:r>
    </w:p>
    <w:p w14:paraId="2448AD12" w14:textId="77777777" w:rsidR="001D59DC" w:rsidRPr="00DB6370" w:rsidRDefault="001D59DC" w:rsidP="00DB6370">
      <w:pPr>
        <w:pStyle w:val="PlainText"/>
        <w:rPr>
          <w:rFonts w:ascii="Times New Roman" w:hAnsi="Times New Roman"/>
          <w:sz w:val="24"/>
        </w:rPr>
      </w:pPr>
    </w:p>
    <w:p w14:paraId="13245233"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My late father considered the Bible the inerrant Word of God ghostwritten by a single privileged eyewitness from creation to revelation. I explained, no, it was </w:t>
      </w:r>
      <w:proofErr w:type="gramStart"/>
      <w:r w:rsidRPr="00DB6370">
        <w:rPr>
          <w:rFonts w:ascii="Times New Roman" w:hAnsi="Times New Roman"/>
          <w:sz w:val="24"/>
        </w:rPr>
        <w:t>actually a</w:t>
      </w:r>
      <w:proofErr w:type="gramEnd"/>
      <w:r w:rsidRPr="00DB6370">
        <w:rPr>
          <w:rFonts w:ascii="Times New Roman" w:hAnsi="Times New Roman"/>
          <w:sz w:val="24"/>
        </w:rPr>
        <w:t xml:space="preserve"> lost and found scrapbook riddled with time gaps, savage violence and contradictory accounts. And yet, having this one book come between us so often, somehow brought us closer together. Do you understand?</w:t>
      </w:r>
    </w:p>
    <w:p w14:paraId="73722D04" w14:textId="77777777" w:rsidR="001D59DC" w:rsidRPr="00DB6370" w:rsidRDefault="001D59DC" w:rsidP="00DB6370">
      <w:pPr>
        <w:pStyle w:val="PlainText"/>
        <w:rPr>
          <w:rFonts w:ascii="Times New Roman" w:hAnsi="Times New Roman"/>
          <w:sz w:val="24"/>
        </w:rPr>
      </w:pPr>
    </w:p>
    <w:p w14:paraId="7E35DF05"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What’s the most interesting thing you learned from a book recently?</w:t>
      </w:r>
    </w:p>
    <w:p w14:paraId="73B9CAA9" w14:textId="77777777" w:rsidR="001D59DC" w:rsidRPr="00DB6370" w:rsidRDefault="001D59DC" w:rsidP="00DB6370">
      <w:pPr>
        <w:pStyle w:val="PlainText"/>
        <w:rPr>
          <w:rFonts w:ascii="Times New Roman" w:hAnsi="Times New Roman"/>
          <w:sz w:val="24"/>
        </w:rPr>
      </w:pPr>
    </w:p>
    <w:p w14:paraId="39A09B5F"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During a train mishap, John Wilkes Booth’s brother saved the life of Lincoln’s oldest son.</w:t>
      </w:r>
    </w:p>
    <w:p w14:paraId="61756D97" w14:textId="77777777" w:rsidR="001D59DC" w:rsidRPr="00DB6370" w:rsidRDefault="001D59DC" w:rsidP="00DB6370">
      <w:pPr>
        <w:pStyle w:val="PlainText"/>
        <w:rPr>
          <w:rFonts w:ascii="Times New Roman" w:hAnsi="Times New Roman"/>
          <w:sz w:val="24"/>
        </w:rPr>
      </w:pPr>
    </w:p>
    <w:p w14:paraId="70FA3123"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Which subjects do you wish more authors would write about?</w:t>
      </w:r>
    </w:p>
    <w:p w14:paraId="493C1283" w14:textId="77777777" w:rsidR="001D59DC" w:rsidRPr="00DB6370" w:rsidRDefault="001D59DC" w:rsidP="00DB6370">
      <w:pPr>
        <w:pStyle w:val="PlainText"/>
        <w:rPr>
          <w:rFonts w:ascii="Times New Roman" w:hAnsi="Times New Roman"/>
          <w:sz w:val="24"/>
        </w:rPr>
      </w:pPr>
    </w:p>
    <w:p w14:paraId="209EFCBD"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(1) The primal acts of teaching and learning. (2) Successful sex among those over 60.</w:t>
      </w:r>
    </w:p>
    <w:p w14:paraId="0E52ADA3" w14:textId="77777777" w:rsidR="001D59DC" w:rsidRPr="00DB6370" w:rsidRDefault="001D59DC" w:rsidP="00DB6370">
      <w:pPr>
        <w:pStyle w:val="PlainText"/>
        <w:rPr>
          <w:rFonts w:ascii="Times New Roman" w:hAnsi="Times New Roman"/>
          <w:sz w:val="24"/>
        </w:rPr>
      </w:pPr>
    </w:p>
    <w:p w14:paraId="14DC0AED"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 moves you most in a work of literature?</w:t>
      </w:r>
    </w:p>
    <w:p w14:paraId="589BEF3A" w14:textId="77777777" w:rsidR="001D59DC" w:rsidRPr="00DB6370" w:rsidRDefault="001D59DC" w:rsidP="00DB6370">
      <w:pPr>
        <w:pStyle w:val="PlainText"/>
        <w:rPr>
          <w:rFonts w:ascii="Times New Roman" w:hAnsi="Times New Roman"/>
          <w:sz w:val="24"/>
        </w:rPr>
      </w:pPr>
    </w:p>
    <w:p w14:paraId="713568B2"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 love those moments when a writer describes some spiritual state or physical sensation I recognize at once but have never read before.</w:t>
      </w:r>
    </w:p>
    <w:p w14:paraId="28FE72B2" w14:textId="77777777" w:rsidR="001D59DC" w:rsidRPr="00DB6370" w:rsidRDefault="001D59DC" w:rsidP="00DB6370">
      <w:pPr>
        <w:pStyle w:val="PlainText"/>
        <w:rPr>
          <w:rFonts w:ascii="Times New Roman" w:hAnsi="Times New Roman"/>
          <w:sz w:val="24"/>
        </w:rPr>
      </w:pPr>
    </w:p>
    <w:p w14:paraId="4482DE3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How do you organize your books?</w:t>
      </w:r>
    </w:p>
    <w:p w14:paraId="6B93F617" w14:textId="77777777" w:rsidR="001D59DC" w:rsidRPr="00DB6370" w:rsidRDefault="001D59DC" w:rsidP="00DB6370">
      <w:pPr>
        <w:pStyle w:val="PlainText"/>
        <w:rPr>
          <w:rFonts w:ascii="Times New Roman" w:hAnsi="Times New Roman"/>
          <w:sz w:val="24"/>
        </w:rPr>
      </w:pPr>
    </w:p>
    <w:p w14:paraId="2654B1D7"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 sometimes think they “organize” me. For instance, my “</w:t>
      </w:r>
      <w:proofErr w:type="gramStart"/>
      <w:r w:rsidRPr="00DB6370">
        <w:rPr>
          <w:rFonts w:ascii="Times New Roman" w:hAnsi="Times New Roman"/>
          <w:sz w:val="24"/>
        </w:rPr>
        <w:t>night stand</w:t>
      </w:r>
      <w:proofErr w:type="gramEnd"/>
      <w:r w:rsidRPr="00DB6370">
        <w:rPr>
          <w:rFonts w:ascii="Times New Roman" w:hAnsi="Times New Roman"/>
          <w:sz w:val="24"/>
        </w:rPr>
        <w:t xml:space="preserve">” you just mentioned? It IS books. How soon a stack of them becomes a column then a pyramid subject to minor avalanches. But the surprise element can work for a novelist. </w:t>
      </w:r>
      <w:proofErr w:type="gramStart"/>
      <w:r w:rsidRPr="00DB6370">
        <w:rPr>
          <w:rFonts w:ascii="Times New Roman" w:hAnsi="Times New Roman"/>
          <w:sz w:val="24"/>
        </w:rPr>
        <w:t>More and more</w:t>
      </w:r>
      <w:proofErr w:type="gramEnd"/>
      <w:r w:rsidRPr="00DB6370">
        <w:rPr>
          <w:rFonts w:ascii="Times New Roman" w:hAnsi="Times New Roman"/>
          <w:sz w:val="24"/>
        </w:rPr>
        <w:t xml:space="preserve">, my old house is filled with </w:t>
      </w:r>
      <w:proofErr w:type="gramStart"/>
      <w:r w:rsidRPr="00DB6370">
        <w:rPr>
          <w:rFonts w:ascii="Times New Roman" w:hAnsi="Times New Roman"/>
          <w:sz w:val="24"/>
        </w:rPr>
        <w:t>tomes</w:t>
      </w:r>
      <w:proofErr w:type="gramEnd"/>
      <w:r w:rsidRPr="00DB6370">
        <w:rPr>
          <w:rFonts w:ascii="Times New Roman" w:hAnsi="Times New Roman"/>
          <w:sz w:val="24"/>
        </w:rPr>
        <w:t xml:space="preserve"> I don’t recall buying. Yes, I alphabetize, but selectively.</w:t>
      </w:r>
    </w:p>
    <w:p w14:paraId="1A3744B9" w14:textId="77777777" w:rsidR="001D59DC" w:rsidRPr="00DB6370" w:rsidRDefault="001D59DC" w:rsidP="00DB6370">
      <w:pPr>
        <w:pStyle w:val="PlainText"/>
        <w:rPr>
          <w:rFonts w:ascii="Times New Roman" w:hAnsi="Times New Roman"/>
          <w:sz w:val="24"/>
        </w:rPr>
      </w:pPr>
    </w:p>
    <w:p w14:paraId="555428D9"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It’s well-known that Herman Melville fell in love with the handsome Nathaniel Hawthorne. Melville’s painful, craving, human letters finally caused Hawthorne to drop him altogether. But my matchmaking library, it compensates. I press Hawthorne’s complete work, “Scarlet Letter” and all, against the “Moby-Dick” poor Melville dedicated to his gun-shy fellow traveler.</w:t>
      </w:r>
    </w:p>
    <w:p w14:paraId="18AFFD27" w14:textId="77777777" w:rsidR="001D59DC" w:rsidRPr="00DB6370" w:rsidRDefault="001D59DC" w:rsidP="00DB6370">
      <w:pPr>
        <w:pStyle w:val="PlainText"/>
        <w:rPr>
          <w:rFonts w:ascii="Times New Roman" w:hAnsi="Times New Roman"/>
          <w:sz w:val="24"/>
        </w:rPr>
      </w:pPr>
    </w:p>
    <w:p w14:paraId="328F7F5C"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 book might people be surprised to find on your shelves?</w:t>
      </w:r>
    </w:p>
    <w:p w14:paraId="4615BD1F" w14:textId="77777777" w:rsidR="001D59DC" w:rsidRPr="00DB6370" w:rsidRDefault="001D59DC" w:rsidP="00DB6370">
      <w:pPr>
        <w:pStyle w:val="PlainText"/>
        <w:rPr>
          <w:rFonts w:ascii="Times New Roman" w:hAnsi="Times New Roman"/>
          <w:sz w:val="24"/>
        </w:rPr>
      </w:pPr>
    </w:p>
    <w:p w14:paraId="4B0519CA"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Nine editions of the Boy Scout Manual. Six 20th-century Sears and Roebuck’s catalogs (excellent for period research). Autobiographies of serial murderers, especially Pee Wee Gaskins Jr., who escaped detection for decades though he drove a hearse recreationally.</w:t>
      </w:r>
    </w:p>
    <w:p w14:paraId="1DBB37D2" w14:textId="77777777" w:rsidR="001D59DC" w:rsidRPr="00DB6370" w:rsidRDefault="001D59DC" w:rsidP="00DB6370">
      <w:pPr>
        <w:pStyle w:val="PlainText"/>
        <w:rPr>
          <w:rFonts w:ascii="Times New Roman" w:hAnsi="Times New Roman"/>
          <w:sz w:val="24"/>
        </w:rPr>
      </w:pPr>
    </w:p>
    <w:p w14:paraId="32593A2C"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What’s the best book you’ve ever received as a gift?</w:t>
      </w:r>
    </w:p>
    <w:p w14:paraId="24197D62" w14:textId="77777777" w:rsidR="001D59DC" w:rsidRPr="00DB6370" w:rsidRDefault="001D59DC" w:rsidP="00DB6370">
      <w:pPr>
        <w:pStyle w:val="PlainText"/>
        <w:rPr>
          <w:rFonts w:ascii="Times New Roman" w:hAnsi="Times New Roman"/>
          <w:sz w:val="24"/>
        </w:rPr>
      </w:pPr>
    </w:p>
    <w:p w14:paraId="00EBD273"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My first writing teacher, Grace Paley, gave me her very own dog-eared copy of “One Hundred Years of Solitude.” And, just before my mother died, she bought my three brothers and me complete sets of the </w:t>
      </w:r>
      <w:proofErr w:type="spellStart"/>
      <w:r w:rsidRPr="00DB6370">
        <w:rPr>
          <w:rFonts w:ascii="Times New Roman" w:hAnsi="Times New Roman"/>
          <w:sz w:val="24"/>
        </w:rPr>
        <w:t>Encyclopaedia</w:t>
      </w:r>
      <w:proofErr w:type="spellEnd"/>
      <w:r w:rsidRPr="00DB6370">
        <w:rPr>
          <w:rFonts w:ascii="Times New Roman" w:hAnsi="Times New Roman"/>
          <w:sz w:val="24"/>
        </w:rPr>
        <w:t xml:space="preserve"> Britannica, to see us through.</w:t>
      </w:r>
    </w:p>
    <w:p w14:paraId="71F541F1" w14:textId="77777777" w:rsidR="001D59DC" w:rsidRPr="00DB6370" w:rsidRDefault="001D59DC" w:rsidP="00DB6370">
      <w:pPr>
        <w:pStyle w:val="PlainText"/>
        <w:rPr>
          <w:rFonts w:ascii="Times New Roman" w:hAnsi="Times New Roman"/>
          <w:sz w:val="24"/>
        </w:rPr>
      </w:pPr>
    </w:p>
    <w:p w14:paraId="68EFB54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Who is your favorite fictional hero or heroine? Your favorite antihero or villain?</w:t>
      </w:r>
    </w:p>
    <w:p w14:paraId="4F0A84C4" w14:textId="77777777" w:rsidR="001D59DC" w:rsidRPr="00DB6370" w:rsidRDefault="001D59DC" w:rsidP="00DB6370">
      <w:pPr>
        <w:pStyle w:val="PlainText"/>
        <w:rPr>
          <w:rFonts w:ascii="Times New Roman" w:hAnsi="Times New Roman"/>
          <w:sz w:val="24"/>
        </w:rPr>
      </w:pPr>
    </w:p>
    <w:p w14:paraId="61942579"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Fallen hero: Sir John Falstaff. Genius of Villainy: Satan in “Paradise Lost.”</w:t>
      </w:r>
    </w:p>
    <w:p w14:paraId="0B6E7DBC" w14:textId="77777777" w:rsidR="001D59DC" w:rsidRPr="00DB6370" w:rsidRDefault="001D59DC" w:rsidP="00DB6370">
      <w:pPr>
        <w:pStyle w:val="PlainText"/>
        <w:rPr>
          <w:rFonts w:ascii="Times New Roman" w:hAnsi="Times New Roman"/>
          <w:sz w:val="24"/>
        </w:rPr>
      </w:pPr>
    </w:p>
    <w:p w14:paraId="28DA428E"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How have your reading tastes changed over time?</w:t>
      </w:r>
    </w:p>
    <w:p w14:paraId="58381056" w14:textId="77777777" w:rsidR="001D59DC" w:rsidRPr="00DB6370" w:rsidRDefault="001D59DC" w:rsidP="00DB6370">
      <w:pPr>
        <w:pStyle w:val="PlainText"/>
        <w:rPr>
          <w:rFonts w:ascii="Times New Roman" w:hAnsi="Times New Roman"/>
          <w:sz w:val="24"/>
        </w:rPr>
      </w:pPr>
    </w:p>
    <w:p w14:paraId="79D7896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 read more nonfiction now, especially about the history of medicine. And I keep going back to childhood favorites like the Grimms’ Fairy Tales, Lewis Carroll, Robert Louis Stevenson’s “Treasure Island” and “Kidnapped.” I see why Henry James and Joseph Conrad admired him so.</w:t>
      </w:r>
    </w:p>
    <w:p w14:paraId="5CBF56A3" w14:textId="77777777" w:rsidR="001D59DC" w:rsidRPr="00DB6370" w:rsidRDefault="001D59DC" w:rsidP="00DB6370">
      <w:pPr>
        <w:pStyle w:val="PlainText"/>
        <w:rPr>
          <w:rFonts w:ascii="Times New Roman" w:hAnsi="Times New Roman"/>
          <w:sz w:val="24"/>
        </w:rPr>
      </w:pPr>
    </w:p>
    <w:p w14:paraId="336B8ECC"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You’re organizing a literary dinner party. Which three writers, dead or alive, do you invite?</w:t>
      </w:r>
    </w:p>
    <w:p w14:paraId="4051EAF2" w14:textId="77777777" w:rsidR="001D59DC" w:rsidRPr="00DB6370" w:rsidRDefault="001D59DC" w:rsidP="00DB6370">
      <w:pPr>
        <w:pStyle w:val="PlainText"/>
        <w:rPr>
          <w:rFonts w:ascii="Times New Roman" w:hAnsi="Times New Roman"/>
          <w:sz w:val="24"/>
        </w:rPr>
      </w:pPr>
    </w:p>
    <w:p w14:paraId="21AF20A8"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Dr. Anton Chekhov, William Shakespeare and Grace Paley. I expect to say less than I usually do.</w:t>
      </w:r>
    </w:p>
    <w:p w14:paraId="56847F3B" w14:textId="77777777" w:rsidR="001D59DC" w:rsidRPr="00DB6370" w:rsidRDefault="001D59DC" w:rsidP="00DB6370">
      <w:pPr>
        <w:pStyle w:val="PlainText"/>
        <w:rPr>
          <w:rFonts w:ascii="Times New Roman" w:hAnsi="Times New Roman"/>
          <w:sz w:val="24"/>
        </w:rPr>
      </w:pPr>
    </w:p>
    <w:p w14:paraId="3411EF19"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Disappointing, overrated, just not good: What book did you feel as if you were supposed to like, and didn’t?</w:t>
      </w:r>
    </w:p>
    <w:p w14:paraId="2F0E64CE" w14:textId="77777777" w:rsidR="001D59DC" w:rsidRPr="00DB6370" w:rsidRDefault="001D59DC" w:rsidP="00DB6370">
      <w:pPr>
        <w:pStyle w:val="PlainText"/>
        <w:rPr>
          <w:rFonts w:ascii="Times New Roman" w:hAnsi="Times New Roman"/>
          <w:sz w:val="24"/>
        </w:rPr>
      </w:pPr>
    </w:p>
    <w:p w14:paraId="563DFAB1"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 xml:space="preserve">D. H. Lawrence’s fiction is as overrated as his poetry is under-ranked. Thomas Hardy’s novels and poems, by contrast, show equal genius. And “The Last of the </w:t>
      </w:r>
      <w:proofErr w:type="spellStart"/>
      <w:proofErr w:type="gramStart"/>
      <w:r w:rsidRPr="00DB6370">
        <w:rPr>
          <w:rFonts w:ascii="Times New Roman" w:hAnsi="Times New Roman"/>
          <w:sz w:val="24"/>
        </w:rPr>
        <w:t>Mohicans”did</w:t>
      </w:r>
      <w:proofErr w:type="spellEnd"/>
      <w:proofErr w:type="gramEnd"/>
      <w:r w:rsidRPr="00DB6370">
        <w:rPr>
          <w:rFonts w:ascii="Times New Roman" w:hAnsi="Times New Roman"/>
          <w:sz w:val="24"/>
        </w:rPr>
        <w:t xml:space="preserve"> absolutely nothing for me.</w:t>
      </w:r>
    </w:p>
    <w:p w14:paraId="22C7398F" w14:textId="77777777" w:rsidR="001D59DC" w:rsidRPr="00DB6370" w:rsidRDefault="001D59DC" w:rsidP="00DB6370">
      <w:pPr>
        <w:pStyle w:val="PlainText"/>
        <w:rPr>
          <w:rFonts w:ascii="Times New Roman" w:hAnsi="Times New Roman"/>
          <w:sz w:val="24"/>
        </w:rPr>
      </w:pPr>
    </w:p>
    <w:p w14:paraId="4FF7F3F2"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lastRenderedPageBreak/>
        <w:t xml:space="preserve">What books are you embarrassed </w:t>
      </w:r>
      <w:proofErr w:type="gramStart"/>
      <w:r w:rsidRPr="00DB6370">
        <w:rPr>
          <w:rFonts w:ascii="Times New Roman" w:hAnsi="Times New Roman"/>
          <w:sz w:val="24"/>
        </w:rPr>
        <w:t>not to have</w:t>
      </w:r>
      <w:proofErr w:type="gramEnd"/>
      <w:r w:rsidRPr="00DB6370">
        <w:rPr>
          <w:rFonts w:ascii="Times New Roman" w:hAnsi="Times New Roman"/>
          <w:sz w:val="24"/>
        </w:rPr>
        <w:t xml:space="preserve"> read yet?</w:t>
      </w:r>
    </w:p>
    <w:p w14:paraId="76567250" w14:textId="77777777" w:rsidR="001D59DC" w:rsidRPr="00DB6370" w:rsidRDefault="001D59DC" w:rsidP="00DB6370">
      <w:pPr>
        <w:pStyle w:val="PlainText"/>
        <w:rPr>
          <w:rFonts w:ascii="Times New Roman" w:hAnsi="Times New Roman"/>
          <w:sz w:val="24"/>
        </w:rPr>
      </w:pPr>
    </w:p>
    <w:p w14:paraId="6D6C5A60"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I intend to return to those final 626 pages of “Finnegans Wake.”</w:t>
      </w:r>
    </w:p>
    <w:p w14:paraId="70D403B1" w14:textId="77777777" w:rsidR="001D59DC" w:rsidRPr="00DB6370" w:rsidRDefault="001D59DC" w:rsidP="00DB6370">
      <w:pPr>
        <w:pStyle w:val="PlainText"/>
        <w:rPr>
          <w:rFonts w:ascii="Times New Roman" w:hAnsi="Times New Roman"/>
          <w:sz w:val="24"/>
        </w:rPr>
      </w:pPr>
    </w:p>
    <w:p w14:paraId="109E9005" w14:textId="77777777" w:rsidR="001D59DC" w:rsidRPr="00DB6370" w:rsidRDefault="001D59DC" w:rsidP="00DB6370">
      <w:pPr>
        <w:pStyle w:val="PlainText"/>
        <w:rPr>
          <w:rFonts w:ascii="Times New Roman" w:hAnsi="Times New Roman"/>
          <w:sz w:val="24"/>
        </w:rPr>
      </w:pPr>
      <w:r w:rsidRPr="00DB6370">
        <w:rPr>
          <w:rFonts w:ascii="Times New Roman" w:hAnsi="Times New Roman"/>
          <w:sz w:val="24"/>
        </w:rPr>
        <w:t>What do you plan to read next?</w:t>
      </w:r>
    </w:p>
    <w:p w14:paraId="2E07C6E4" w14:textId="77777777" w:rsidR="001D59DC" w:rsidRPr="00DB6370" w:rsidRDefault="001D59DC" w:rsidP="00DB6370">
      <w:pPr>
        <w:pStyle w:val="PlainText"/>
        <w:rPr>
          <w:rFonts w:ascii="Times New Roman" w:hAnsi="Times New Roman"/>
          <w:sz w:val="24"/>
        </w:rPr>
      </w:pPr>
    </w:p>
    <w:p w14:paraId="6606ADDF" w14:textId="590A2A3D" w:rsidR="001D59DC" w:rsidRPr="00DB6370" w:rsidRDefault="001D59DC" w:rsidP="00DB6370">
      <w:pPr>
        <w:pStyle w:val="PlainText"/>
        <w:rPr>
          <w:rFonts w:ascii="Times New Roman" w:hAnsi="Times New Roman"/>
          <w:sz w:val="24"/>
        </w:rPr>
      </w:pPr>
      <w:r w:rsidRPr="00DB6370">
        <w:rPr>
          <w:rFonts w:ascii="Times New Roman" w:hAnsi="Times New Roman"/>
          <w:sz w:val="24"/>
        </w:rPr>
        <w:t>“Cary Grant: A Brilliant Disguise,” by Scott Eyman.</w:t>
      </w:r>
    </w:p>
    <w:sectPr w:rsidR="001D59DC" w:rsidRPr="00DB6370" w:rsidSect="001D59DC">
      <w:headerReference w:type="even" r:id="rId6"/>
      <w:headerReference w:type="default" r:id="rId7"/>
      <w:footerReference w:type="even" r:id="rId8"/>
      <w:footerReference w:type="default" r:id="rId9"/>
      <w:headerReference w:type="first" r:id="rId10"/>
      <w:footerReference w:type="first" r:id="rId11"/>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49A5" w14:textId="77777777" w:rsidR="00812EE9" w:rsidRDefault="00812EE9" w:rsidP="00866AC8">
      <w:r>
        <w:separator/>
      </w:r>
    </w:p>
  </w:endnote>
  <w:endnote w:type="continuationSeparator" w:id="0">
    <w:p w14:paraId="54673AE2" w14:textId="77777777" w:rsidR="00812EE9" w:rsidRDefault="00812EE9" w:rsidP="0086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D528E" w14:textId="77777777" w:rsidR="00866AC8" w:rsidRDefault="00866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898377"/>
      <w:docPartObj>
        <w:docPartGallery w:val="Page Numbers (Bottom of Page)"/>
        <w:docPartUnique/>
      </w:docPartObj>
    </w:sdtPr>
    <w:sdtEndPr>
      <w:rPr>
        <w:noProof/>
      </w:rPr>
    </w:sdtEndPr>
    <w:sdtContent>
      <w:p w14:paraId="18635D0D" w14:textId="05217661" w:rsidR="00866AC8" w:rsidRDefault="00866AC8">
        <w:pPr>
          <w:pStyle w:val="Footer"/>
        </w:pPr>
        <w:r>
          <w:fldChar w:fldCharType="begin"/>
        </w:r>
        <w:r>
          <w:instrText xml:space="preserve"> PAGE   \* MERGEFORMAT </w:instrText>
        </w:r>
        <w:r>
          <w:fldChar w:fldCharType="separate"/>
        </w:r>
        <w:r>
          <w:rPr>
            <w:noProof/>
          </w:rPr>
          <w:t>2</w:t>
        </w:r>
        <w:r>
          <w:rPr>
            <w:noProof/>
          </w:rPr>
          <w:fldChar w:fldCharType="end"/>
        </w:r>
      </w:p>
    </w:sdtContent>
  </w:sdt>
  <w:p w14:paraId="5EA6B5DC" w14:textId="77777777" w:rsidR="00866AC8" w:rsidRDefault="00866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C759" w14:textId="77777777" w:rsidR="00866AC8" w:rsidRDefault="00866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C705" w14:textId="77777777" w:rsidR="00812EE9" w:rsidRDefault="00812EE9" w:rsidP="00866AC8">
      <w:r>
        <w:separator/>
      </w:r>
    </w:p>
  </w:footnote>
  <w:footnote w:type="continuationSeparator" w:id="0">
    <w:p w14:paraId="0E7F0592" w14:textId="77777777" w:rsidR="00812EE9" w:rsidRDefault="00812EE9" w:rsidP="00866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5866" w14:textId="77777777" w:rsidR="00866AC8" w:rsidRDefault="00866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23DE" w14:textId="77777777" w:rsidR="00866AC8" w:rsidRDefault="00866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B21D" w14:textId="77777777" w:rsidR="00866AC8" w:rsidRDefault="00866A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C9"/>
    <w:rsid w:val="001D59DC"/>
    <w:rsid w:val="003D6C62"/>
    <w:rsid w:val="00430881"/>
    <w:rsid w:val="00533200"/>
    <w:rsid w:val="005F15B2"/>
    <w:rsid w:val="006E62C9"/>
    <w:rsid w:val="00812EE9"/>
    <w:rsid w:val="00864A0C"/>
    <w:rsid w:val="00866AC8"/>
    <w:rsid w:val="008E0ADE"/>
    <w:rsid w:val="00936331"/>
    <w:rsid w:val="00AB7169"/>
    <w:rsid w:val="00DB6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9B63"/>
  <w15:chartTrackingRefBased/>
  <w15:docId w15:val="{E4FF7995-CE77-42C2-8DED-4EE8FEC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ourier New"/>
        <w:kern w:val="2"/>
        <w:sz w:val="24"/>
        <w:szCs w:val="21"/>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D7AB9"/>
    <w:rPr>
      <w:rFonts w:ascii="Consolas" w:hAnsi="Consolas"/>
      <w:sz w:val="21"/>
    </w:rPr>
  </w:style>
  <w:style w:type="character" w:customStyle="1" w:styleId="PlainTextChar">
    <w:name w:val="Plain Text Char"/>
    <w:basedOn w:val="DefaultParagraphFont"/>
    <w:link w:val="PlainText"/>
    <w:uiPriority w:val="99"/>
    <w:rsid w:val="002D7AB9"/>
    <w:rPr>
      <w:rFonts w:ascii="Consolas" w:hAnsi="Consolas"/>
      <w:sz w:val="21"/>
    </w:rPr>
  </w:style>
  <w:style w:type="paragraph" w:styleId="Header">
    <w:name w:val="header"/>
    <w:basedOn w:val="Normal"/>
    <w:link w:val="HeaderChar"/>
    <w:uiPriority w:val="99"/>
    <w:unhideWhenUsed/>
    <w:rsid w:val="00866AC8"/>
    <w:pPr>
      <w:tabs>
        <w:tab w:val="center" w:pos="4680"/>
        <w:tab w:val="right" w:pos="9360"/>
      </w:tabs>
    </w:pPr>
  </w:style>
  <w:style w:type="character" w:customStyle="1" w:styleId="HeaderChar">
    <w:name w:val="Header Char"/>
    <w:basedOn w:val="DefaultParagraphFont"/>
    <w:link w:val="Header"/>
    <w:uiPriority w:val="99"/>
    <w:rsid w:val="00866AC8"/>
  </w:style>
  <w:style w:type="paragraph" w:styleId="Footer">
    <w:name w:val="footer"/>
    <w:basedOn w:val="Normal"/>
    <w:link w:val="FooterChar"/>
    <w:uiPriority w:val="99"/>
    <w:unhideWhenUsed/>
    <w:rsid w:val="00866AC8"/>
    <w:pPr>
      <w:tabs>
        <w:tab w:val="center" w:pos="4680"/>
        <w:tab w:val="right" w:pos="9360"/>
      </w:tabs>
    </w:pPr>
  </w:style>
  <w:style w:type="character" w:customStyle="1" w:styleId="FooterChar">
    <w:name w:val="Footer Char"/>
    <w:basedOn w:val="DefaultParagraphFont"/>
    <w:link w:val="Footer"/>
    <w:uiPriority w:val="99"/>
    <w:rsid w:val="00866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5</cp:revision>
  <dcterms:created xsi:type="dcterms:W3CDTF">2026-08-17T13:08:00Z</dcterms:created>
  <dcterms:modified xsi:type="dcterms:W3CDTF">2026-08-17T13:14:00Z</dcterms:modified>
</cp:coreProperties>
</file>