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82D29" w14:textId="2216424B" w:rsidR="00AE0968" w:rsidRPr="005576EA" w:rsidRDefault="00E8305E" w:rsidP="005F64F9">
      <w:pPr>
        <w:spacing w:after="0" w:line="240" w:lineRule="auto"/>
        <w:jc w:val="right"/>
        <w:rPr>
          <w:sz w:val="28"/>
        </w:rPr>
      </w:pPr>
      <w:r w:rsidRPr="005576EA">
        <w:rPr>
          <w:sz w:val="28"/>
        </w:rPr>
        <w:t>February</w:t>
      </w:r>
      <w:r w:rsidR="00AE0968" w:rsidRPr="005576EA">
        <w:rPr>
          <w:sz w:val="28"/>
        </w:rPr>
        <w:t xml:space="preserve"> 17 [1946]</w:t>
      </w:r>
    </w:p>
    <w:p w14:paraId="4A2861F7" w14:textId="77777777" w:rsidR="00AE0968" w:rsidRPr="005576EA" w:rsidRDefault="00AE0968" w:rsidP="00E8305E">
      <w:pPr>
        <w:spacing w:after="0" w:line="240" w:lineRule="auto"/>
        <w:rPr>
          <w:sz w:val="28"/>
        </w:rPr>
      </w:pPr>
    </w:p>
    <w:p w14:paraId="4EC00FA7" w14:textId="27EB7F43" w:rsidR="00AE0968" w:rsidRPr="005576EA" w:rsidRDefault="00AE0968" w:rsidP="00E8305E">
      <w:pPr>
        <w:spacing w:after="0" w:line="240" w:lineRule="auto"/>
        <w:rPr>
          <w:sz w:val="28"/>
        </w:rPr>
      </w:pPr>
      <w:r w:rsidRPr="005576EA">
        <w:rPr>
          <w:sz w:val="28"/>
        </w:rPr>
        <w:t>Dear Elinor and Smitty:</w:t>
      </w:r>
      <w:r w:rsidR="00276179">
        <w:rPr>
          <w:rStyle w:val="FootnoteReference"/>
          <w:sz w:val="28"/>
        </w:rPr>
        <w:footnoteReference w:id="1"/>
      </w:r>
    </w:p>
    <w:p w14:paraId="7B8391F5" w14:textId="77777777" w:rsidR="00C04279" w:rsidRPr="005576EA" w:rsidRDefault="00C04279" w:rsidP="00E8305E">
      <w:pPr>
        <w:spacing w:after="0" w:line="240" w:lineRule="auto"/>
        <w:rPr>
          <w:sz w:val="28"/>
        </w:rPr>
      </w:pPr>
    </w:p>
    <w:p w14:paraId="7B8DD1CE" w14:textId="3A1A680B" w:rsidR="00B94ED7" w:rsidRPr="005576EA" w:rsidRDefault="00C04279" w:rsidP="005F64F9">
      <w:pPr>
        <w:spacing w:after="0" w:line="240" w:lineRule="auto"/>
        <w:rPr>
          <w:sz w:val="28"/>
        </w:rPr>
      </w:pPr>
      <w:r w:rsidRPr="005576EA">
        <w:rPr>
          <w:sz w:val="28"/>
        </w:rPr>
        <w:tab/>
        <w:t>When I was in Germany two weeks ago, I was fortunate enough to be able to see the Nuremburg War Trials and although my untrained eye as legal matters go missed probably much of what went on, I feel that you would be interested to hear what I heard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and saw.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Fifty American soldiers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 xml:space="preserve">are </w:t>
      </w:r>
      <w:r w:rsidR="00B4383E" w:rsidRPr="005576EA">
        <w:rPr>
          <w:sz w:val="28"/>
        </w:rPr>
        <w:t>allowed</w:t>
      </w:r>
      <w:r w:rsidR="00072DED" w:rsidRPr="005576EA">
        <w:rPr>
          <w:sz w:val="28"/>
        </w:rPr>
        <w:t xml:space="preserve"> to see the </w:t>
      </w:r>
      <w:r w:rsidR="00B4383E" w:rsidRPr="005576EA">
        <w:rPr>
          <w:sz w:val="28"/>
        </w:rPr>
        <w:t>trials</w:t>
      </w:r>
      <w:r w:rsidR="00072DED" w:rsidRPr="005576EA">
        <w:rPr>
          <w:sz w:val="28"/>
        </w:rPr>
        <w:t xml:space="preserve"> at each session there being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two a day,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one in the morning and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one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in the afternoon.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Those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honored enough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to go sit in the end of the press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gallery</w:t>
      </w:r>
      <w:r w:rsidR="00072DED" w:rsidRPr="005576EA">
        <w:rPr>
          <w:sz w:val="28"/>
        </w:rPr>
        <w:t xml:space="preserve"> in the last two rows, and if someone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holding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a ticket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for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the seats in the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rear comes in the solider must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give</w:t>
      </w:r>
      <w:r w:rsidR="00520757" w:rsidRPr="005576EA">
        <w:rPr>
          <w:sz w:val="28"/>
        </w:rPr>
        <w:t xml:space="preserve"> </w:t>
      </w:r>
      <w:r w:rsidR="00072DED" w:rsidRPr="005576EA">
        <w:rPr>
          <w:sz w:val="28"/>
        </w:rPr>
        <w:t>his seat up to the individual</w:t>
      </w:r>
      <w:r w:rsidR="00520757" w:rsidRPr="005576EA">
        <w:rPr>
          <w:sz w:val="28"/>
        </w:rPr>
        <w:t xml:space="preserve"> </w:t>
      </w:r>
      <w:r w:rsidR="00457C8F" w:rsidRPr="005576EA">
        <w:rPr>
          <w:sz w:val="28"/>
        </w:rPr>
        <w:t>and</w:t>
      </w:r>
      <w:r w:rsidR="00520757" w:rsidRPr="005576EA">
        <w:rPr>
          <w:sz w:val="28"/>
        </w:rPr>
        <w:t xml:space="preserve"> </w:t>
      </w:r>
      <w:r w:rsidR="00457C8F" w:rsidRPr="005576EA">
        <w:rPr>
          <w:sz w:val="28"/>
        </w:rPr>
        <w:t xml:space="preserve">step outside the </w:t>
      </w:r>
      <w:r w:rsidR="00B4383E" w:rsidRPr="005576EA">
        <w:rPr>
          <w:sz w:val="28"/>
        </w:rPr>
        <w:t>courtroom</w:t>
      </w:r>
      <w:r w:rsidR="00457C8F" w:rsidRPr="005576EA">
        <w:rPr>
          <w:sz w:val="28"/>
        </w:rPr>
        <w:t xml:space="preserve"> if there</w:t>
      </w:r>
      <w:r w:rsidR="00520757" w:rsidRPr="005576EA">
        <w:rPr>
          <w:sz w:val="28"/>
        </w:rPr>
        <w:t xml:space="preserve"> </w:t>
      </w:r>
      <w:r w:rsidR="00457C8F" w:rsidRPr="005576EA">
        <w:rPr>
          <w:sz w:val="28"/>
        </w:rPr>
        <w:t>are no other</w:t>
      </w:r>
      <w:r w:rsidR="00520757" w:rsidRPr="005576EA">
        <w:rPr>
          <w:sz w:val="28"/>
        </w:rPr>
        <w:t xml:space="preserve"> </w:t>
      </w:r>
      <w:r w:rsidR="00457C8F" w:rsidRPr="005576EA">
        <w:rPr>
          <w:sz w:val="28"/>
        </w:rPr>
        <w:t xml:space="preserve">empty seats </w:t>
      </w:r>
      <w:r w:rsidR="00B4383E" w:rsidRPr="005576EA">
        <w:rPr>
          <w:sz w:val="28"/>
        </w:rPr>
        <w:t>available</w:t>
      </w:r>
      <w:r w:rsidR="00457C8F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457C8F" w:rsidRPr="005576EA">
        <w:rPr>
          <w:sz w:val="28"/>
        </w:rPr>
        <w:t>On the morning that I attended</w:t>
      </w:r>
      <w:r w:rsidR="00520757" w:rsidRPr="005576EA">
        <w:rPr>
          <w:sz w:val="28"/>
        </w:rPr>
        <w:t xml:space="preserve"> </w:t>
      </w:r>
      <w:r w:rsidR="00457C8F" w:rsidRPr="005576EA">
        <w:rPr>
          <w:sz w:val="28"/>
        </w:rPr>
        <w:t>there w</w:t>
      </w:r>
      <w:r w:rsidR="004778C0" w:rsidRPr="005576EA">
        <w:rPr>
          <w:sz w:val="28"/>
        </w:rPr>
        <w:t>e</w:t>
      </w:r>
      <w:r w:rsidR="00457C8F" w:rsidRPr="005576EA">
        <w:rPr>
          <w:sz w:val="28"/>
        </w:rPr>
        <w:t xml:space="preserve">re scads of </w:t>
      </w:r>
      <w:r w:rsidR="00B4383E" w:rsidRPr="005576EA">
        <w:rPr>
          <w:sz w:val="28"/>
        </w:rPr>
        <w:t>empty</w:t>
      </w:r>
      <w:r w:rsidR="00457C8F" w:rsidRPr="005576EA">
        <w:rPr>
          <w:sz w:val="28"/>
        </w:rPr>
        <w:t xml:space="preserve"> seats and no soldier was</w:t>
      </w:r>
      <w:r w:rsidR="00520757" w:rsidRPr="005576EA">
        <w:rPr>
          <w:sz w:val="28"/>
        </w:rPr>
        <w:t xml:space="preserve"> </w:t>
      </w:r>
      <w:r w:rsidR="004778C0" w:rsidRPr="005576EA">
        <w:rPr>
          <w:sz w:val="28"/>
        </w:rPr>
        <w:t>bothered to make a readjustment</w:t>
      </w:r>
      <w:r w:rsidR="00520757" w:rsidRPr="005576EA">
        <w:rPr>
          <w:sz w:val="28"/>
        </w:rPr>
        <w:t xml:space="preserve"> </w:t>
      </w:r>
      <w:r w:rsidR="004778C0" w:rsidRPr="005576EA">
        <w:rPr>
          <w:sz w:val="28"/>
        </w:rPr>
        <w:t xml:space="preserve">in his seating </w:t>
      </w:r>
      <w:r w:rsidR="00B4383E" w:rsidRPr="005576EA">
        <w:rPr>
          <w:sz w:val="28"/>
        </w:rPr>
        <w:t>arrangement</w:t>
      </w:r>
      <w:r w:rsidR="004778C0" w:rsidRPr="005576EA">
        <w:rPr>
          <w:sz w:val="28"/>
        </w:rPr>
        <w:t>. On the left arm of each seat,</w:t>
      </w:r>
      <w:r w:rsidR="00520757" w:rsidRPr="005576EA">
        <w:rPr>
          <w:sz w:val="28"/>
        </w:rPr>
        <w:t xml:space="preserve"> </w:t>
      </w:r>
      <w:r w:rsidR="004778C0" w:rsidRPr="005576EA">
        <w:rPr>
          <w:sz w:val="28"/>
        </w:rPr>
        <w:t>there</w:t>
      </w:r>
      <w:r w:rsidR="00520757" w:rsidRPr="005576EA">
        <w:rPr>
          <w:sz w:val="28"/>
        </w:rPr>
        <w:t xml:space="preserve"> </w:t>
      </w:r>
      <w:r w:rsidR="004778C0" w:rsidRPr="005576EA">
        <w:rPr>
          <w:sz w:val="28"/>
        </w:rPr>
        <w:t>is a Watson device</w:t>
      </w:r>
      <w:r w:rsidR="004778C0" w:rsidRPr="005576EA">
        <w:rPr>
          <w:rStyle w:val="FootnoteReference"/>
          <w:sz w:val="28"/>
        </w:rPr>
        <w:footnoteReference w:id="2"/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consisting</w:t>
      </w:r>
      <w:r w:rsidR="004778C0" w:rsidRPr="005576EA">
        <w:rPr>
          <w:sz w:val="28"/>
        </w:rPr>
        <w:t xml:space="preserve"> of a pair</w:t>
      </w:r>
      <w:r w:rsidR="00520757" w:rsidRPr="005576EA">
        <w:rPr>
          <w:sz w:val="28"/>
        </w:rPr>
        <w:t xml:space="preserve"> </w:t>
      </w:r>
      <w:r w:rsidR="004778C0" w:rsidRPr="005576EA">
        <w:rPr>
          <w:sz w:val="28"/>
        </w:rPr>
        <w:t>of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earphones</w:t>
      </w:r>
      <w:r w:rsidR="00C33E1F" w:rsidRPr="005576EA">
        <w:rPr>
          <w:sz w:val="28"/>
        </w:rPr>
        <w:t xml:space="preserve"> and a </w:t>
      </w:r>
      <w:r w:rsidR="00B4383E" w:rsidRPr="005576EA">
        <w:rPr>
          <w:sz w:val="28"/>
        </w:rPr>
        <w:t>switch</w:t>
      </w:r>
      <w:r w:rsidR="00C33E1F" w:rsidRPr="005576EA">
        <w:rPr>
          <w:sz w:val="28"/>
        </w:rPr>
        <w:t xml:space="preserve"> on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a small box attached to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the arm on which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 xml:space="preserve">are </w:t>
      </w:r>
      <w:r w:rsidR="00B4383E" w:rsidRPr="005576EA">
        <w:rPr>
          <w:sz w:val="28"/>
        </w:rPr>
        <w:t>written</w:t>
      </w:r>
      <w:r w:rsidR="00C33E1F" w:rsidRPr="005576EA">
        <w:rPr>
          <w:sz w:val="28"/>
        </w:rPr>
        <w:t xml:space="preserve"> numbers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1,2,3,4, and 5.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Printed instructions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mimeographed</w:t>
      </w:r>
      <w:r w:rsidR="00C33E1F" w:rsidRPr="005576EA">
        <w:rPr>
          <w:sz w:val="28"/>
        </w:rPr>
        <w:t xml:space="preserve"> on </w:t>
      </w:r>
      <w:r w:rsidR="008D406B" w:rsidRPr="005576EA">
        <w:rPr>
          <w:sz w:val="28"/>
        </w:rPr>
        <w:t>pa</w:t>
      </w:r>
      <w:r w:rsidR="00C33E1F" w:rsidRPr="005576EA">
        <w:rPr>
          <w:sz w:val="28"/>
        </w:rPr>
        <w:t xml:space="preserve">per tell you </w:t>
      </w:r>
      <w:r w:rsidR="00B4383E" w:rsidRPr="005576EA">
        <w:rPr>
          <w:sz w:val="28"/>
        </w:rPr>
        <w:t>that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 xml:space="preserve">1 stands for the </w:t>
      </w:r>
      <w:r w:rsidR="00B4383E" w:rsidRPr="005576EA">
        <w:rPr>
          <w:sz w:val="28"/>
        </w:rPr>
        <w:t>speaker</w:t>
      </w:r>
      <w:r w:rsidR="00C33E1F" w:rsidRPr="005576EA">
        <w:rPr>
          <w:sz w:val="28"/>
        </w:rPr>
        <w:t>,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2 for the English translator,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3 for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the Russian translator, 4 for the French and 5 for the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German.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 xml:space="preserve">The </w:t>
      </w:r>
      <w:r w:rsidR="00B4383E" w:rsidRPr="005576EA">
        <w:rPr>
          <w:sz w:val="28"/>
        </w:rPr>
        <w:t>mimeograph</w:t>
      </w:r>
      <w:r w:rsidR="00C33E1F" w:rsidRPr="005576EA">
        <w:rPr>
          <w:sz w:val="28"/>
        </w:rPr>
        <w:t xml:space="preserve"> sheets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also</w:t>
      </w:r>
      <w:r w:rsidR="00C50DD4">
        <w:rPr>
          <w:sz w:val="28"/>
        </w:rPr>
        <w:t xml:space="preserve"> show</w:t>
      </w:r>
      <w:r w:rsidR="00C33E1F" w:rsidRPr="005576EA">
        <w:rPr>
          <w:sz w:val="28"/>
        </w:rPr>
        <w:t xml:space="preserve"> you the seating arrangement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of the court which you see in the distance below you.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Separating</w:t>
      </w:r>
      <w:r w:rsidR="00C33E1F" w:rsidRPr="005576EA">
        <w:rPr>
          <w:sz w:val="28"/>
        </w:rPr>
        <w:t xml:space="preserve"> the press box from the </w:t>
      </w:r>
      <w:r w:rsidR="00B4383E" w:rsidRPr="005576EA">
        <w:rPr>
          <w:sz w:val="28"/>
        </w:rPr>
        <w:t>courtroom</w:t>
      </w:r>
      <w:r w:rsidR="00C33E1F" w:rsidRPr="005576EA">
        <w:rPr>
          <w:sz w:val="28"/>
        </w:rPr>
        <w:t xml:space="preserve"> is</w:t>
      </w:r>
      <w:r w:rsidR="00520757" w:rsidRPr="005576EA">
        <w:rPr>
          <w:sz w:val="28"/>
        </w:rPr>
        <w:t xml:space="preserve"> </w:t>
      </w:r>
      <w:r w:rsidR="00C33E1F" w:rsidRPr="005576EA">
        <w:rPr>
          <w:sz w:val="28"/>
        </w:rPr>
        <w:t>a wall of varnished wood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>on the other side of which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sit the </w:t>
      </w:r>
      <w:r w:rsidR="00B4383E" w:rsidRPr="005576EA">
        <w:rPr>
          <w:sz w:val="28"/>
        </w:rPr>
        <w:t>honored</w:t>
      </w:r>
      <w:r w:rsidR="006D3F2F" w:rsidRPr="005576EA">
        <w:rPr>
          <w:sz w:val="28"/>
        </w:rPr>
        <w:t xml:space="preserve"> </w:t>
      </w:r>
      <w:r w:rsidR="00B4383E" w:rsidRPr="005576EA">
        <w:rPr>
          <w:sz w:val="28"/>
        </w:rPr>
        <w:t>guests</w:t>
      </w:r>
      <w:r w:rsidR="006D3F2F" w:rsidRPr="005576EA">
        <w:rPr>
          <w:sz w:val="28"/>
        </w:rPr>
        <w:t xml:space="preserve"> twenty or so.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>Farther to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the front are four tables at which sit the </w:t>
      </w:r>
      <w:r w:rsidR="00B4383E" w:rsidRPr="005576EA">
        <w:rPr>
          <w:sz w:val="28"/>
        </w:rPr>
        <w:t>prosecutors</w:t>
      </w:r>
      <w:r w:rsidR="006D3F2F" w:rsidRPr="005576EA">
        <w:rPr>
          <w:sz w:val="28"/>
        </w:rPr>
        <w:t xml:space="preserve"> of each country.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>Over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on the right </w:t>
      </w:r>
      <w:r w:rsidR="00B4383E" w:rsidRPr="005576EA">
        <w:rPr>
          <w:sz w:val="28"/>
        </w:rPr>
        <w:t>underneath</w:t>
      </w:r>
      <w:r w:rsidR="006D3F2F" w:rsidRPr="005576EA">
        <w:rPr>
          <w:sz w:val="28"/>
        </w:rPr>
        <w:t xml:space="preserve"> the flags of </w:t>
      </w:r>
      <w:r w:rsidR="00B4383E" w:rsidRPr="005576EA">
        <w:rPr>
          <w:sz w:val="28"/>
        </w:rPr>
        <w:t>France</w:t>
      </w:r>
      <w:r w:rsidR="006D3F2F" w:rsidRPr="005576EA">
        <w:rPr>
          <w:sz w:val="28"/>
        </w:rPr>
        <w:t>, Britain, Russi</w:t>
      </w:r>
      <w:r w:rsidR="00B4383E" w:rsidRPr="005576EA">
        <w:rPr>
          <w:sz w:val="28"/>
        </w:rPr>
        <w:t>a</w:t>
      </w:r>
      <w:r w:rsidR="006D3F2F" w:rsidRPr="005576EA">
        <w:rPr>
          <w:sz w:val="28"/>
        </w:rPr>
        <w:t xml:space="preserve"> and United States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sit the </w:t>
      </w:r>
      <w:r w:rsidR="00B4383E" w:rsidRPr="005576EA">
        <w:rPr>
          <w:sz w:val="28"/>
        </w:rPr>
        <w:t>judges</w:t>
      </w:r>
      <w:r w:rsidR="006D3F2F" w:rsidRPr="005576EA">
        <w:rPr>
          <w:sz w:val="28"/>
        </w:rPr>
        <w:t xml:space="preserve"> on a </w:t>
      </w:r>
      <w:r w:rsidR="00B4383E" w:rsidRPr="005576EA">
        <w:rPr>
          <w:sz w:val="28"/>
        </w:rPr>
        <w:t>raised</w:t>
      </w:r>
      <w:r w:rsidR="006D3F2F" w:rsidRPr="005576EA">
        <w:rPr>
          <w:sz w:val="28"/>
        </w:rPr>
        <w:t xml:space="preserve"> </w:t>
      </w:r>
      <w:r w:rsidR="00B4383E" w:rsidRPr="005576EA">
        <w:rPr>
          <w:sz w:val="28"/>
        </w:rPr>
        <w:t>dais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something</w:t>
      </w:r>
      <w:r w:rsidR="006D3F2F" w:rsidRPr="005576EA">
        <w:rPr>
          <w:sz w:val="28"/>
        </w:rPr>
        <w:t xml:space="preserve"> like the Supreme Court.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There are </w:t>
      </w:r>
      <w:r w:rsidR="00B4383E" w:rsidRPr="005576EA">
        <w:rPr>
          <w:sz w:val="28"/>
        </w:rPr>
        <w:t>two</w:t>
      </w:r>
      <w:r w:rsidR="006D3F2F" w:rsidRPr="005576EA">
        <w:rPr>
          <w:sz w:val="28"/>
        </w:rPr>
        <w:t xml:space="preserve"> judges </w:t>
      </w:r>
      <w:r w:rsidR="00B4383E" w:rsidRPr="005576EA">
        <w:rPr>
          <w:sz w:val="28"/>
        </w:rPr>
        <w:t>for</w:t>
      </w:r>
      <w:r w:rsidR="006D3F2F" w:rsidRPr="005576EA">
        <w:rPr>
          <w:sz w:val="28"/>
        </w:rPr>
        <w:t xml:space="preserve"> each </w:t>
      </w:r>
      <w:r w:rsidR="00B4383E" w:rsidRPr="005576EA">
        <w:rPr>
          <w:sz w:val="28"/>
        </w:rPr>
        <w:t>country</w:t>
      </w:r>
      <w:r w:rsidR="006D3F2F" w:rsidRPr="005576EA">
        <w:rPr>
          <w:sz w:val="28"/>
        </w:rPr>
        <w:t xml:space="preserve"> all </w:t>
      </w:r>
      <w:r w:rsidR="00B4383E" w:rsidRPr="005576EA">
        <w:rPr>
          <w:sz w:val="28"/>
        </w:rPr>
        <w:t>wearing</w:t>
      </w:r>
      <w:r w:rsidR="006D3F2F" w:rsidRPr="005576EA">
        <w:rPr>
          <w:sz w:val="28"/>
        </w:rPr>
        <w:t xml:space="preserve"> the </w:t>
      </w:r>
      <w:r w:rsidR="00B4383E" w:rsidRPr="005576EA">
        <w:rPr>
          <w:sz w:val="28"/>
        </w:rPr>
        <w:t>law</w:t>
      </w:r>
      <w:r w:rsidR="006D3F2F" w:rsidRPr="005576EA">
        <w:rPr>
          <w:sz w:val="28"/>
        </w:rPr>
        <w:t xml:space="preserve"> </w:t>
      </w:r>
      <w:r w:rsidR="00B4383E" w:rsidRPr="005576EA">
        <w:rPr>
          <w:sz w:val="28"/>
        </w:rPr>
        <w:t>robes</w:t>
      </w:r>
      <w:r w:rsidR="006D3F2F" w:rsidRPr="005576EA">
        <w:rPr>
          <w:sz w:val="28"/>
        </w:rPr>
        <w:t xml:space="preserve"> that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>are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customary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in their </w:t>
      </w:r>
      <w:r w:rsidR="00B4383E" w:rsidRPr="005576EA">
        <w:rPr>
          <w:sz w:val="28"/>
        </w:rPr>
        <w:t>respective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>nations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except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in the </w:t>
      </w:r>
      <w:r w:rsidR="00B4383E" w:rsidRPr="005576EA">
        <w:rPr>
          <w:sz w:val="28"/>
        </w:rPr>
        <w:t>Russian</w:t>
      </w:r>
      <w:r w:rsidR="00214F80">
        <w:rPr>
          <w:sz w:val="28"/>
        </w:rPr>
        <w:t>s</w:t>
      </w:r>
      <w:r w:rsidR="006D3F2F" w:rsidRPr="005576EA">
        <w:rPr>
          <w:sz w:val="28"/>
        </w:rPr>
        <w:t xml:space="preserve"> who come in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Military</w:t>
      </w:r>
      <w:r w:rsidR="006D3F2F" w:rsidRPr="005576EA">
        <w:rPr>
          <w:sz w:val="28"/>
        </w:rPr>
        <w:t xml:space="preserve"> Uniform.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The courtroom is </w:t>
      </w:r>
      <w:r w:rsidR="00B4383E" w:rsidRPr="005576EA">
        <w:rPr>
          <w:sz w:val="28"/>
        </w:rPr>
        <w:t>s</w:t>
      </w:r>
      <w:r w:rsidR="006D3F2F" w:rsidRPr="005576EA">
        <w:rPr>
          <w:sz w:val="28"/>
        </w:rPr>
        <w:t xml:space="preserve">mall </w:t>
      </w:r>
      <w:r w:rsidR="00B4383E" w:rsidRPr="005576EA">
        <w:rPr>
          <w:sz w:val="28"/>
        </w:rPr>
        <w:t>a</w:t>
      </w:r>
      <w:r w:rsidR="006D3F2F" w:rsidRPr="005576EA">
        <w:rPr>
          <w:sz w:val="28"/>
        </w:rPr>
        <w:t xml:space="preserve">nd </w:t>
      </w:r>
      <w:r w:rsidR="00B4383E" w:rsidRPr="005576EA">
        <w:rPr>
          <w:sz w:val="28"/>
        </w:rPr>
        <w:t>built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 xml:space="preserve">in the shape of a </w:t>
      </w:r>
      <w:r w:rsidR="00B4383E" w:rsidRPr="005576EA">
        <w:rPr>
          <w:sz w:val="28"/>
        </w:rPr>
        <w:t>square</w:t>
      </w:r>
      <w:r w:rsidR="006D3F2F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Continuing</w:t>
      </w:r>
      <w:r w:rsidR="006D3F2F" w:rsidRPr="005576EA">
        <w:rPr>
          <w:sz w:val="28"/>
        </w:rPr>
        <w:t xml:space="preserve"> around</w:t>
      </w:r>
      <w:r w:rsidR="00520757" w:rsidRPr="005576EA">
        <w:rPr>
          <w:sz w:val="28"/>
        </w:rPr>
        <w:t xml:space="preserve"> </w:t>
      </w:r>
      <w:r w:rsidR="006D3F2F" w:rsidRPr="005576EA">
        <w:rPr>
          <w:sz w:val="28"/>
        </w:rPr>
        <w:t>to the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thi</w:t>
      </w:r>
      <w:r w:rsidR="00B4383E" w:rsidRPr="005576EA">
        <w:rPr>
          <w:sz w:val="28"/>
        </w:rPr>
        <w:t>r</w:t>
      </w:r>
      <w:r w:rsidR="008D69BF" w:rsidRPr="005576EA">
        <w:rPr>
          <w:sz w:val="28"/>
        </w:rPr>
        <w:t xml:space="preserve">d side of the </w:t>
      </w:r>
      <w:r w:rsidR="00B4383E" w:rsidRPr="005576EA">
        <w:rPr>
          <w:sz w:val="28"/>
        </w:rPr>
        <w:t>square</w:t>
      </w:r>
      <w:r w:rsidR="008D69BF" w:rsidRPr="005576EA">
        <w:rPr>
          <w:sz w:val="28"/>
        </w:rPr>
        <w:t>,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 xml:space="preserve">one comes to the witness </w:t>
      </w:r>
      <w:r w:rsidR="00B4383E" w:rsidRPr="005576EA">
        <w:rPr>
          <w:sz w:val="28"/>
        </w:rPr>
        <w:t>stand</w:t>
      </w:r>
      <w:r w:rsidR="008D69BF" w:rsidRPr="005576EA">
        <w:rPr>
          <w:sz w:val="28"/>
        </w:rPr>
        <w:t xml:space="preserve"> in </w:t>
      </w:r>
      <w:r w:rsidR="00B4383E" w:rsidRPr="005576EA">
        <w:rPr>
          <w:sz w:val="28"/>
        </w:rPr>
        <w:t>front</w:t>
      </w:r>
      <w:r w:rsidR="008D69BF" w:rsidRPr="005576EA">
        <w:rPr>
          <w:sz w:val="28"/>
        </w:rPr>
        <w:t xml:space="preserve"> of which there is a microphone.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Further</w:t>
      </w:r>
      <w:r w:rsidR="008D69BF" w:rsidRPr="005576EA">
        <w:rPr>
          <w:sz w:val="28"/>
        </w:rPr>
        <w:t xml:space="preserve"> along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 xml:space="preserve">on the same </w:t>
      </w:r>
      <w:r w:rsidR="00B4383E" w:rsidRPr="005576EA">
        <w:rPr>
          <w:sz w:val="28"/>
        </w:rPr>
        <w:t>side</w:t>
      </w:r>
      <w:r w:rsidR="008D69BF" w:rsidRPr="005576EA">
        <w:rPr>
          <w:sz w:val="28"/>
        </w:rPr>
        <w:t xml:space="preserve"> but raised on a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platform</w:t>
      </w:r>
      <w:r w:rsidR="008D69BF" w:rsidRPr="005576EA">
        <w:rPr>
          <w:sz w:val="28"/>
        </w:rPr>
        <w:t xml:space="preserve"> sit various Allied military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officials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who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have a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job</w:t>
      </w:r>
      <w:r w:rsidR="00520757" w:rsidRPr="005576EA">
        <w:rPr>
          <w:sz w:val="28"/>
        </w:rPr>
        <w:t xml:space="preserve"> </w:t>
      </w:r>
      <w:r w:rsidR="00214F80">
        <w:rPr>
          <w:sz w:val="28"/>
        </w:rPr>
        <w:t>in</w:t>
      </w:r>
      <w:r w:rsidR="008D69BF" w:rsidRPr="005576EA">
        <w:rPr>
          <w:sz w:val="28"/>
        </w:rPr>
        <w:t xml:space="preserve"> the </w:t>
      </w:r>
      <w:r w:rsidR="00B4383E" w:rsidRPr="005576EA">
        <w:rPr>
          <w:sz w:val="28"/>
        </w:rPr>
        <w:t>trial</w:t>
      </w:r>
      <w:r w:rsidR="008D69BF" w:rsidRPr="005576EA">
        <w:rPr>
          <w:sz w:val="28"/>
        </w:rPr>
        <w:t xml:space="preserve"> but I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am not able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 xml:space="preserve">to </w:t>
      </w:r>
      <w:r w:rsidR="00B4383E" w:rsidRPr="005576EA">
        <w:rPr>
          <w:sz w:val="28"/>
        </w:rPr>
        <w:t>recall</w:t>
      </w:r>
      <w:r w:rsidR="008D69BF" w:rsidRPr="005576EA">
        <w:rPr>
          <w:sz w:val="28"/>
        </w:rPr>
        <w:t xml:space="preserve"> just what.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Right</w:t>
      </w:r>
      <w:r w:rsidR="00520757" w:rsidRPr="005576EA">
        <w:rPr>
          <w:sz w:val="28"/>
        </w:rPr>
        <w:t xml:space="preserve"> </w:t>
      </w:r>
      <w:r w:rsidR="008D69BF" w:rsidRPr="005576EA">
        <w:rPr>
          <w:sz w:val="28"/>
        </w:rPr>
        <w:t>alongside them</w:t>
      </w:r>
      <w:r w:rsidR="00520757" w:rsidRPr="005576EA">
        <w:rPr>
          <w:sz w:val="28"/>
        </w:rPr>
        <w:t xml:space="preserve"> </w:t>
      </w:r>
      <w:r w:rsidR="00233DA4" w:rsidRPr="005576EA">
        <w:rPr>
          <w:sz w:val="28"/>
        </w:rPr>
        <w:t>are</w:t>
      </w:r>
      <w:r w:rsidR="008D69BF" w:rsidRPr="005576EA">
        <w:rPr>
          <w:sz w:val="28"/>
        </w:rPr>
        <w:t xml:space="preserve"> the interpreters</w:t>
      </w:r>
      <w:r w:rsidR="00520757" w:rsidRPr="005576EA">
        <w:rPr>
          <w:sz w:val="28"/>
        </w:rPr>
        <w:t xml:space="preserve"> </w:t>
      </w:r>
      <w:r w:rsidR="00233DA4" w:rsidRPr="005576EA">
        <w:rPr>
          <w:sz w:val="28"/>
        </w:rPr>
        <w:t>each with</w:t>
      </w:r>
      <w:r w:rsidR="00520757" w:rsidRPr="005576EA">
        <w:rPr>
          <w:sz w:val="28"/>
        </w:rPr>
        <w:t xml:space="preserve"> </w:t>
      </w:r>
      <w:r w:rsidR="00233DA4" w:rsidRPr="005576EA">
        <w:rPr>
          <w:sz w:val="28"/>
        </w:rPr>
        <w:t xml:space="preserve">a </w:t>
      </w:r>
      <w:r w:rsidR="008D406B" w:rsidRPr="005576EA">
        <w:rPr>
          <w:sz w:val="28"/>
        </w:rPr>
        <w:t>microphone</w:t>
      </w:r>
      <w:r w:rsidR="00233DA4" w:rsidRPr="005576EA">
        <w:rPr>
          <w:sz w:val="28"/>
        </w:rPr>
        <w:t xml:space="preserve"> in </w:t>
      </w:r>
      <w:r w:rsidR="008D406B" w:rsidRPr="005576EA">
        <w:rPr>
          <w:sz w:val="28"/>
        </w:rPr>
        <w:t>front</w:t>
      </w:r>
      <w:r w:rsidR="00233DA4" w:rsidRPr="005576EA">
        <w:rPr>
          <w:sz w:val="28"/>
        </w:rPr>
        <w:t xml:space="preserve"> of</w:t>
      </w:r>
      <w:r w:rsidR="00520757" w:rsidRPr="005576EA">
        <w:rPr>
          <w:sz w:val="28"/>
        </w:rPr>
        <w:t xml:space="preserve"> </w:t>
      </w:r>
      <w:r w:rsidR="00233DA4" w:rsidRPr="005576EA">
        <w:rPr>
          <w:sz w:val="28"/>
        </w:rPr>
        <w:t>them.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 xml:space="preserve">On the last remaining side are the </w:t>
      </w:r>
      <w:r w:rsidR="00851D94" w:rsidRPr="005576EA">
        <w:rPr>
          <w:sz w:val="28"/>
        </w:rPr>
        <w:t>defendants</w:t>
      </w:r>
      <w:r w:rsidR="00C45382" w:rsidRPr="005576EA">
        <w:rPr>
          <w:sz w:val="28"/>
        </w:rPr>
        <w:t xml:space="preserve"> or the </w:t>
      </w:r>
      <w:r w:rsidR="00851D94" w:rsidRPr="005576EA">
        <w:rPr>
          <w:sz w:val="28"/>
        </w:rPr>
        <w:t>criminals</w:t>
      </w:r>
      <w:r w:rsidR="00C45382" w:rsidRPr="005576EA">
        <w:rPr>
          <w:sz w:val="28"/>
        </w:rPr>
        <w:t xml:space="preserve"> seated in two rows of ten and e</w:t>
      </w:r>
      <w:r w:rsidR="00624AD5">
        <w:rPr>
          <w:sz w:val="28"/>
        </w:rPr>
        <w:t>le</w:t>
      </w:r>
      <w:r w:rsidR="00C45382" w:rsidRPr="005576EA">
        <w:rPr>
          <w:sz w:val="28"/>
        </w:rPr>
        <w:t>ven the last row being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elevated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somewhat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above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the f</w:t>
      </w:r>
      <w:r w:rsidR="00624AD5">
        <w:rPr>
          <w:sz w:val="28"/>
        </w:rPr>
        <w:t>ront</w:t>
      </w:r>
      <w:r w:rsidR="00C45382" w:rsidRPr="005576EA">
        <w:rPr>
          <w:sz w:val="28"/>
        </w:rPr>
        <w:t xml:space="preserve"> one.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Behind them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as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you have undoubtedly seen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in the newsreels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are the line of</w:t>
      </w:r>
      <w:r w:rsidR="00520757" w:rsidRPr="005576EA">
        <w:rPr>
          <w:sz w:val="28"/>
        </w:rPr>
        <w:t xml:space="preserve"> </w:t>
      </w:r>
      <w:r w:rsidR="00624AD5">
        <w:rPr>
          <w:sz w:val="28"/>
        </w:rPr>
        <w:t xml:space="preserve">smart </w:t>
      </w:r>
      <w:r w:rsidR="00C45382" w:rsidRPr="005576EA">
        <w:rPr>
          <w:sz w:val="28"/>
        </w:rPr>
        <w:t>attired</w:t>
      </w:r>
      <w:r w:rsidR="00520757" w:rsidRPr="005576EA">
        <w:rPr>
          <w:sz w:val="28"/>
        </w:rPr>
        <w:t xml:space="preserve"> </w:t>
      </w:r>
      <w:r w:rsidR="00C45382" w:rsidRPr="005576EA">
        <w:rPr>
          <w:sz w:val="28"/>
        </w:rPr>
        <w:t>MP’s.</w:t>
      </w:r>
      <w:r w:rsidR="00520757" w:rsidRPr="005576EA">
        <w:rPr>
          <w:sz w:val="28"/>
        </w:rPr>
        <w:t xml:space="preserve"> </w:t>
      </w:r>
      <w:r w:rsidR="00B23046" w:rsidRPr="005576EA">
        <w:rPr>
          <w:sz w:val="28"/>
        </w:rPr>
        <w:t xml:space="preserve">On the </w:t>
      </w:r>
      <w:r w:rsidR="00851D94" w:rsidRPr="005576EA">
        <w:rPr>
          <w:sz w:val="28"/>
        </w:rPr>
        <w:t>courtroom</w:t>
      </w:r>
      <w:r w:rsidR="00B23046" w:rsidRPr="005576EA">
        <w:rPr>
          <w:sz w:val="28"/>
        </w:rPr>
        <w:t xml:space="preserve"> floor in front of</w:t>
      </w:r>
      <w:r w:rsidR="00520757" w:rsidRPr="005576EA">
        <w:rPr>
          <w:sz w:val="28"/>
        </w:rPr>
        <w:t xml:space="preserve"> </w:t>
      </w:r>
      <w:r w:rsidR="00B23046" w:rsidRPr="005576EA">
        <w:rPr>
          <w:sz w:val="28"/>
        </w:rPr>
        <w:t xml:space="preserve">the </w:t>
      </w:r>
      <w:r w:rsidR="00851D94" w:rsidRPr="005576EA">
        <w:rPr>
          <w:sz w:val="28"/>
        </w:rPr>
        <w:t>defendants</w:t>
      </w:r>
      <w:r w:rsidR="00B23046" w:rsidRPr="005576EA">
        <w:rPr>
          <w:sz w:val="28"/>
        </w:rPr>
        <w:t xml:space="preserve"> are their lawyers - quite a crowd of them as </w:t>
      </w:r>
      <w:r w:rsidR="00851D94" w:rsidRPr="005576EA">
        <w:rPr>
          <w:sz w:val="28"/>
        </w:rPr>
        <w:t>numerous</w:t>
      </w:r>
      <w:r w:rsidR="00B23046" w:rsidRPr="005576EA">
        <w:rPr>
          <w:sz w:val="28"/>
        </w:rPr>
        <w:t xml:space="preserve"> as the </w:t>
      </w:r>
      <w:r w:rsidR="00851D94" w:rsidRPr="005576EA">
        <w:rPr>
          <w:sz w:val="28"/>
        </w:rPr>
        <w:t>defendants</w:t>
      </w:r>
      <w:r w:rsidR="00B23046" w:rsidRPr="005576EA">
        <w:rPr>
          <w:sz w:val="28"/>
        </w:rPr>
        <w:t xml:space="preserve"> themselves and dressed</w:t>
      </w:r>
      <w:r w:rsidR="00520757" w:rsidRPr="005576EA">
        <w:rPr>
          <w:sz w:val="28"/>
        </w:rPr>
        <w:t xml:space="preserve"> </w:t>
      </w:r>
      <w:r w:rsidR="00B23046" w:rsidRPr="005576EA">
        <w:rPr>
          <w:sz w:val="28"/>
        </w:rPr>
        <w:t>in</w:t>
      </w:r>
      <w:r w:rsidR="00DC7C03">
        <w:rPr>
          <w:sz w:val="28"/>
        </w:rPr>
        <w:t xml:space="preserve"> German</w:t>
      </w:r>
      <w:r w:rsidR="00B23046" w:rsidRPr="005576EA">
        <w:rPr>
          <w:sz w:val="28"/>
        </w:rPr>
        <w:t xml:space="preserve"> legal garb which on some run to </w:t>
      </w:r>
      <w:r w:rsidR="00DC7C03">
        <w:rPr>
          <w:sz w:val="28"/>
        </w:rPr>
        <w:t>l</w:t>
      </w:r>
      <w:r w:rsidR="00B4383E" w:rsidRPr="005576EA">
        <w:rPr>
          <w:sz w:val="28"/>
        </w:rPr>
        <w:t>avender</w:t>
      </w:r>
      <w:r w:rsidR="00B23046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 xml:space="preserve">That </w:t>
      </w:r>
      <w:r w:rsidR="00831FDC" w:rsidRPr="005576EA">
        <w:rPr>
          <w:sz w:val="28"/>
        </w:rPr>
        <w:lastRenderedPageBreak/>
        <w:t xml:space="preserve">is a </w:t>
      </w:r>
      <w:r w:rsidR="00B4383E" w:rsidRPr="005576EA">
        <w:rPr>
          <w:sz w:val="28"/>
        </w:rPr>
        <w:t>brief</w:t>
      </w:r>
      <w:r w:rsidR="00831FDC" w:rsidRPr="005576EA">
        <w:rPr>
          <w:sz w:val="28"/>
        </w:rPr>
        <w:t xml:space="preserve"> description of what the court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looks like when in session.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One must not forget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to mention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the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strong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indirect lighting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that floods</w:t>
      </w:r>
      <w:r w:rsidR="00520757" w:rsidRPr="005576EA">
        <w:rPr>
          <w:sz w:val="28"/>
        </w:rPr>
        <w:t xml:space="preserve"> </w:t>
      </w:r>
      <w:r w:rsidR="00831FDC" w:rsidRPr="005576EA">
        <w:rPr>
          <w:sz w:val="28"/>
        </w:rPr>
        <w:t>the room just as if the whole scene before you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was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in a Hollywood studio and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all the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cameras were just out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of view.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 xml:space="preserve">The lights are so </w:t>
      </w:r>
      <w:r w:rsidR="00B4383E" w:rsidRPr="005576EA">
        <w:rPr>
          <w:sz w:val="28"/>
        </w:rPr>
        <w:t>strong</w:t>
      </w:r>
      <w:r w:rsidR="00624221" w:rsidRPr="005576EA">
        <w:rPr>
          <w:sz w:val="28"/>
        </w:rPr>
        <w:t xml:space="preserve"> several of the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defendants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wore dark glasses,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Do</w:t>
      </w:r>
      <w:r w:rsidR="00532351">
        <w:rPr>
          <w:sz w:val="28"/>
        </w:rPr>
        <w:t>e</w:t>
      </w:r>
      <w:r w:rsidR="00624221" w:rsidRPr="005576EA">
        <w:rPr>
          <w:sz w:val="28"/>
        </w:rPr>
        <w:t>nitz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being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one of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them</w:t>
      </w:r>
      <w:r w:rsidR="00532351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 xml:space="preserve">In addition when the </w:t>
      </w:r>
      <w:r w:rsidR="00B4383E" w:rsidRPr="005576EA">
        <w:rPr>
          <w:sz w:val="28"/>
        </w:rPr>
        <w:t>courtroom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is in session,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everyone there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present wears the earphones to understand what is being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 xml:space="preserve">said through the </w:t>
      </w:r>
      <w:r w:rsidR="00B4383E" w:rsidRPr="005576EA">
        <w:rPr>
          <w:sz w:val="28"/>
        </w:rPr>
        <w:t>interpreters</w:t>
      </w:r>
      <w:r w:rsidR="00624221" w:rsidRPr="005576EA">
        <w:rPr>
          <w:sz w:val="28"/>
        </w:rPr>
        <w:t xml:space="preserve"> who are only just one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sentence behind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what the person on the witness stand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is saying,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I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 xml:space="preserve">found that </w:t>
      </w:r>
      <w:r w:rsidR="00B4383E" w:rsidRPr="005576EA">
        <w:rPr>
          <w:sz w:val="28"/>
        </w:rPr>
        <w:t>listening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with the earphones</w:t>
      </w:r>
      <w:r w:rsidR="00520757" w:rsidRPr="005576EA">
        <w:rPr>
          <w:sz w:val="28"/>
        </w:rPr>
        <w:t xml:space="preserve"> </w:t>
      </w:r>
      <w:r w:rsidR="00624221" w:rsidRPr="005576EA">
        <w:rPr>
          <w:sz w:val="28"/>
        </w:rPr>
        <w:t>g</w:t>
      </w:r>
      <w:r w:rsidR="00532351">
        <w:rPr>
          <w:sz w:val="28"/>
        </w:rPr>
        <w:t xml:space="preserve">ave one </w:t>
      </w:r>
      <w:r w:rsidR="004B4B43" w:rsidRPr="005576EA">
        <w:rPr>
          <w:sz w:val="28"/>
        </w:rPr>
        <w:t>a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>mild headache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>after awhile.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>It appeared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 xml:space="preserve">that the </w:t>
      </w:r>
      <w:r w:rsidR="00B4383E" w:rsidRPr="005576EA">
        <w:rPr>
          <w:sz w:val="28"/>
        </w:rPr>
        <w:t>trial</w:t>
      </w:r>
      <w:r w:rsidR="004B4B43" w:rsidRPr="005576EA">
        <w:rPr>
          <w:sz w:val="28"/>
        </w:rPr>
        <w:t xml:space="preserve"> is wearing the defendants down slowly due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 xml:space="preserve">to the day </w:t>
      </w:r>
      <w:r w:rsidR="00532351">
        <w:rPr>
          <w:sz w:val="28"/>
        </w:rPr>
        <w:t xml:space="preserve">after </w:t>
      </w:r>
      <w:r w:rsidR="004B4B43" w:rsidRPr="005576EA">
        <w:rPr>
          <w:sz w:val="28"/>
        </w:rPr>
        <w:t xml:space="preserve">day grind of being under the </w:t>
      </w:r>
      <w:r w:rsidR="00B4383E" w:rsidRPr="005576EA">
        <w:rPr>
          <w:sz w:val="28"/>
        </w:rPr>
        <w:t>powerful</w:t>
      </w:r>
      <w:r w:rsidR="004B4B43" w:rsidRPr="005576EA">
        <w:rPr>
          <w:sz w:val="28"/>
        </w:rPr>
        <w:t xml:space="preserve"> lights and listening through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>the earphones.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 xml:space="preserve">Before the </w:t>
      </w:r>
      <w:r w:rsidR="00B4383E" w:rsidRPr="005576EA">
        <w:rPr>
          <w:sz w:val="28"/>
        </w:rPr>
        <w:t>trial</w:t>
      </w:r>
      <w:r w:rsidR="004B4B43" w:rsidRPr="005576EA">
        <w:rPr>
          <w:sz w:val="28"/>
        </w:rPr>
        <w:t xml:space="preserve"> began that morning the </w:t>
      </w:r>
      <w:r w:rsidR="00B4383E" w:rsidRPr="005576EA">
        <w:rPr>
          <w:sz w:val="28"/>
        </w:rPr>
        <w:t>prisoners</w:t>
      </w:r>
      <w:r w:rsidR="004B4B43" w:rsidRPr="005576EA">
        <w:rPr>
          <w:sz w:val="28"/>
        </w:rPr>
        <w:t xml:space="preserve"> were</w:t>
      </w:r>
      <w:r w:rsidR="00520757" w:rsidRPr="005576EA">
        <w:rPr>
          <w:sz w:val="28"/>
        </w:rPr>
        <w:t xml:space="preserve"> </w:t>
      </w:r>
      <w:r w:rsidR="004B4B43" w:rsidRPr="005576EA">
        <w:rPr>
          <w:sz w:val="28"/>
        </w:rPr>
        <w:t xml:space="preserve">quite </w:t>
      </w:r>
      <w:r w:rsidR="00B4383E" w:rsidRPr="005576EA">
        <w:rPr>
          <w:sz w:val="28"/>
        </w:rPr>
        <w:t>talkative</w:t>
      </w:r>
      <w:r w:rsidR="00520757" w:rsidRPr="005576EA">
        <w:rPr>
          <w:sz w:val="28"/>
        </w:rPr>
        <w:t xml:space="preserve"> </w:t>
      </w:r>
      <w:r w:rsidR="00115A1C" w:rsidRPr="005576EA">
        <w:rPr>
          <w:sz w:val="28"/>
        </w:rPr>
        <w:t>of</w:t>
      </w:r>
      <w:r w:rsidR="00520757" w:rsidRPr="005576EA">
        <w:rPr>
          <w:sz w:val="28"/>
        </w:rPr>
        <w:t xml:space="preserve"> </w:t>
      </w:r>
      <w:r w:rsidR="00115A1C" w:rsidRPr="005576EA">
        <w:rPr>
          <w:sz w:val="28"/>
        </w:rPr>
        <w:t>koking</w:t>
      </w:r>
      <w:r w:rsidR="00520757" w:rsidRPr="005576EA">
        <w:rPr>
          <w:sz w:val="28"/>
        </w:rPr>
        <w:t xml:space="preserve"> </w:t>
      </w:r>
      <w:r w:rsidR="00115A1C" w:rsidRPr="005576EA">
        <w:rPr>
          <w:sz w:val="28"/>
        </w:rPr>
        <w:t>[sic]</w:t>
      </w:r>
      <w:r w:rsidR="00520757" w:rsidRPr="005576EA">
        <w:rPr>
          <w:sz w:val="28"/>
        </w:rPr>
        <w:t xml:space="preserve"> </w:t>
      </w:r>
      <w:r w:rsidR="00532351">
        <w:rPr>
          <w:sz w:val="28"/>
        </w:rPr>
        <w:t xml:space="preserve">with </w:t>
      </w:r>
      <w:r w:rsidR="00115A1C" w:rsidRPr="005576EA">
        <w:rPr>
          <w:sz w:val="28"/>
        </w:rPr>
        <w:t>each other.</w:t>
      </w:r>
      <w:r w:rsidR="00520757" w:rsidRPr="005576EA">
        <w:rPr>
          <w:sz w:val="28"/>
        </w:rPr>
        <w:t xml:space="preserve"> </w:t>
      </w:r>
      <w:r w:rsidR="00115A1C" w:rsidRPr="005576EA">
        <w:rPr>
          <w:sz w:val="28"/>
        </w:rPr>
        <w:t xml:space="preserve">They all carried </w:t>
      </w:r>
      <w:r w:rsidR="00B4383E" w:rsidRPr="005576EA">
        <w:rPr>
          <w:sz w:val="28"/>
        </w:rPr>
        <w:t>conversations</w:t>
      </w:r>
      <w:r w:rsidR="00115A1C" w:rsidRPr="005576EA">
        <w:rPr>
          <w:sz w:val="28"/>
        </w:rPr>
        <w:t xml:space="preserve"> with </w:t>
      </w:r>
      <w:r w:rsidR="00B4383E" w:rsidRPr="005576EA">
        <w:rPr>
          <w:sz w:val="28"/>
        </w:rPr>
        <w:t>each</w:t>
      </w:r>
      <w:r w:rsidR="00115A1C" w:rsidRPr="005576EA">
        <w:rPr>
          <w:sz w:val="28"/>
        </w:rPr>
        <w:t xml:space="preserve"> other as if they were the best</w:t>
      </w:r>
      <w:r w:rsidR="00520757" w:rsidRPr="005576EA">
        <w:rPr>
          <w:sz w:val="28"/>
        </w:rPr>
        <w:t xml:space="preserve"> </w:t>
      </w:r>
      <w:r w:rsidR="00115A1C" w:rsidRPr="005576EA">
        <w:rPr>
          <w:sz w:val="28"/>
        </w:rPr>
        <w:t xml:space="preserve">of </w:t>
      </w:r>
      <w:r w:rsidR="00B4383E" w:rsidRPr="005576EA">
        <w:rPr>
          <w:sz w:val="28"/>
        </w:rPr>
        <w:t>friends</w:t>
      </w:r>
      <w:r w:rsidR="00115A1C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>All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>wore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civilian</w:t>
      </w:r>
      <w:r w:rsidR="00D31027" w:rsidRPr="005576EA">
        <w:rPr>
          <w:sz w:val="28"/>
        </w:rPr>
        <w:t xml:space="preserve"> clothes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 xml:space="preserve">with the </w:t>
      </w:r>
      <w:r w:rsidR="00B4383E" w:rsidRPr="005576EA">
        <w:rPr>
          <w:sz w:val="28"/>
        </w:rPr>
        <w:t>exception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 xml:space="preserve">of the </w:t>
      </w:r>
      <w:r w:rsidR="00B4383E" w:rsidRPr="005576EA">
        <w:rPr>
          <w:sz w:val="28"/>
        </w:rPr>
        <w:t>military</w:t>
      </w:r>
      <w:r w:rsidR="00D31027" w:rsidRPr="005576EA">
        <w:rPr>
          <w:sz w:val="28"/>
        </w:rPr>
        <w:t xml:space="preserve"> and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>naval defendants like Keitel, Jodl,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>Doenitz and Raeder. However no decorations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 xml:space="preserve">were showing. The prisoners came into the </w:t>
      </w:r>
      <w:r w:rsidR="00B4383E" w:rsidRPr="005576EA">
        <w:rPr>
          <w:sz w:val="28"/>
        </w:rPr>
        <w:t>courtroom</w:t>
      </w:r>
      <w:r w:rsidR="00D31027" w:rsidRPr="005576EA">
        <w:rPr>
          <w:sz w:val="28"/>
        </w:rPr>
        <w:t xml:space="preserve"> at around nine thirty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>the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 xml:space="preserve">court did not really get into session </w:t>
      </w:r>
      <w:r w:rsidR="00B4383E" w:rsidRPr="005576EA">
        <w:rPr>
          <w:sz w:val="28"/>
        </w:rPr>
        <w:t>until</w:t>
      </w:r>
      <w:r w:rsidR="00D31027" w:rsidRPr="005576EA">
        <w:rPr>
          <w:sz w:val="28"/>
        </w:rPr>
        <w:t xml:space="preserve"> ten-fifteen after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everyone</w:t>
      </w:r>
      <w:r w:rsidR="00520757" w:rsidRPr="005576EA">
        <w:rPr>
          <w:sz w:val="28"/>
        </w:rPr>
        <w:t xml:space="preserve"> </w:t>
      </w:r>
      <w:r w:rsidR="00D31027" w:rsidRPr="005576EA">
        <w:rPr>
          <w:sz w:val="28"/>
        </w:rPr>
        <w:t>became settled</w:t>
      </w:r>
      <w:r w:rsidR="00520757" w:rsidRPr="005576EA">
        <w:rPr>
          <w:sz w:val="28"/>
        </w:rPr>
        <w:t xml:space="preserve"> </w:t>
      </w:r>
      <w:r w:rsidR="003A5469" w:rsidRPr="005576EA">
        <w:rPr>
          <w:sz w:val="28"/>
        </w:rPr>
        <w:t xml:space="preserve">and the intercommunication </w:t>
      </w:r>
      <w:r w:rsidR="00B4383E" w:rsidRPr="005576EA">
        <w:rPr>
          <w:sz w:val="28"/>
        </w:rPr>
        <w:t>handled</w:t>
      </w:r>
      <w:r w:rsidR="003A5469" w:rsidRPr="005576EA">
        <w:rPr>
          <w:sz w:val="28"/>
        </w:rPr>
        <w:t xml:space="preserve"> by</w:t>
      </w:r>
      <w:r w:rsidR="00520757" w:rsidRPr="005576EA">
        <w:rPr>
          <w:sz w:val="28"/>
        </w:rPr>
        <w:t xml:space="preserve"> </w:t>
      </w:r>
      <w:r w:rsidR="003A5469" w:rsidRPr="005576EA">
        <w:rPr>
          <w:sz w:val="28"/>
        </w:rPr>
        <w:t>U.S.</w:t>
      </w:r>
      <w:r w:rsidR="00520757" w:rsidRPr="005576EA">
        <w:rPr>
          <w:sz w:val="28"/>
        </w:rPr>
        <w:t xml:space="preserve"> </w:t>
      </w:r>
      <w:r w:rsidR="003A5469" w:rsidRPr="005576EA">
        <w:rPr>
          <w:sz w:val="28"/>
        </w:rPr>
        <w:t>sailors was found</w:t>
      </w:r>
      <w:r w:rsidR="00520757" w:rsidRPr="005576EA">
        <w:rPr>
          <w:sz w:val="28"/>
        </w:rPr>
        <w:t xml:space="preserve"> </w:t>
      </w:r>
      <w:r w:rsidR="003A5469" w:rsidRPr="005576EA">
        <w:rPr>
          <w:sz w:val="28"/>
        </w:rPr>
        <w:t>in</w:t>
      </w:r>
      <w:r w:rsidR="00520757" w:rsidRPr="005576EA">
        <w:rPr>
          <w:sz w:val="28"/>
        </w:rPr>
        <w:t xml:space="preserve"> </w:t>
      </w:r>
      <w:r w:rsidR="008717D2" w:rsidRPr="005576EA">
        <w:rPr>
          <w:sz w:val="28"/>
        </w:rPr>
        <w:t>perfect working condition.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 xml:space="preserve">The </w:t>
      </w:r>
      <w:r w:rsidR="00B4383E" w:rsidRPr="005576EA">
        <w:rPr>
          <w:sz w:val="28"/>
        </w:rPr>
        <w:t>witness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>for the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>day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>was Marie-Claude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>Vaillant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>Couturier a</w:t>
      </w:r>
      <w:r w:rsidR="00520757" w:rsidRPr="005576EA">
        <w:rPr>
          <w:sz w:val="28"/>
        </w:rPr>
        <w:t xml:space="preserve"> </w:t>
      </w:r>
      <w:r w:rsidR="002B32A2" w:rsidRPr="005576EA">
        <w:rPr>
          <w:sz w:val="28"/>
        </w:rPr>
        <w:t xml:space="preserve">French </w:t>
      </w:r>
      <w:r w:rsidR="00B4383E" w:rsidRPr="005576EA">
        <w:rPr>
          <w:sz w:val="28"/>
        </w:rPr>
        <w:t>Communist</w:t>
      </w:r>
      <w:r w:rsidR="002B32A2" w:rsidRPr="005576EA">
        <w:rPr>
          <w:sz w:val="28"/>
        </w:rPr>
        <w:t xml:space="preserve"> and a member for the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underground</w:t>
      </w:r>
      <w:r w:rsidR="002B32A2" w:rsidRPr="005576EA">
        <w:rPr>
          <w:sz w:val="28"/>
        </w:rPr>
        <w:t xml:space="preserve"> who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>had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 xml:space="preserve">been taken </w:t>
      </w:r>
      <w:r w:rsidR="00B4383E" w:rsidRPr="005576EA">
        <w:rPr>
          <w:sz w:val="28"/>
        </w:rPr>
        <w:t>into</w:t>
      </w:r>
      <w:r w:rsidR="00C72596" w:rsidRPr="005576EA">
        <w:rPr>
          <w:sz w:val="28"/>
        </w:rPr>
        <w:t xml:space="preserve"> custody by</w:t>
      </w:r>
      <w:r w:rsidR="00520757" w:rsidRPr="005576EA">
        <w:rPr>
          <w:sz w:val="28"/>
        </w:rPr>
        <w:t xml:space="preserve"> </w:t>
      </w:r>
      <w:r w:rsidR="002F1350">
        <w:rPr>
          <w:sz w:val="28"/>
        </w:rPr>
        <w:t xml:space="preserve">the </w:t>
      </w:r>
      <w:r w:rsidR="00C72596" w:rsidRPr="005576EA">
        <w:rPr>
          <w:sz w:val="28"/>
        </w:rPr>
        <w:t>Gestapo and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>sent to Auschwitz in Poland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>along with two hundred and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fifty</w:t>
      </w:r>
      <w:r w:rsidR="00C72596" w:rsidRPr="005576EA">
        <w:rPr>
          <w:sz w:val="28"/>
        </w:rPr>
        <w:t xml:space="preserve"> other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>French women.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 xml:space="preserve">In her </w:t>
      </w:r>
      <w:r w:rsidR="00B4383E" w:rsidRPr="005576EA">
        <w:rPr>
          <w:sz w:val="28"/>
        </w:rPr>
        <w:t>testimony</w:t>
      </w:r>
      <w:r w:rsidR="00C72596" w:rsidRPr="005576EA">
        <w:rPr>
          <w:sz w:val="28"/>
        </w:rPr>
        <w:t xml:space="preserve"> she related what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>had happened to her,</w:t>
      </w:r>
      <w:r w:rsidR="00520757" w:rsidRPr="005576EA">
        <w:rPr>
          <w:sz w:val="28"/>
        </w:rPr>
        <w:t xml:space="preserve"> </w:t>
      </w:r>
      <w:r w:rsidR="00C72596" w:rsidRPr="005576EA">
        <w:rPr>
          <w:sz w:val="28"/>
        </w:rPr>
        <w:t>what she saw,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>and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>what she heard from others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>who were in the same camp she.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>[sic]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>The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 xml:space="preserve">French </w:t>
      </w:r>
      <w:r w:rsidR="00B4383E" w:rsidRPr="005576EA">
        <w:rPr>
          <w:sz w:val="28"/>
        </w:rPr>
        <w:t>prosecutor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simply</w:t>
      </w:r>
      <w:r w:rsidR="00520757" w:rsidRPr="005576EA">
        <w:rPr>
          <w:sz w:val="28"/>
        </w:rPr>
        <w:t xml:space="preserve"> </w:t>
      </w:r>
      <w:r w:rsidR="00470C45" w:rsidRPr="005576EA">
        <w:rPr>
          <w:sz w:val="28"/>
        </w:rPr>
        <w:t>let her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tell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her story only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interrupting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in the hour and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half testimony to ask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a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question here and there to bring out more strongly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>the cruelty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 xml:space="preserve">of </w:t>
      </w:r>
      <w:r w:rsidR="00B4383E" w:rsidRPr="005576EA">
        <w:rPr>
          <w:sz w:val="28"/>
        </w:rPr>
        <w:t>the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 xml:space="preserve">SS and </w:t>
      </w:r>
      <w:r w:rsidR="00B4383E" w:rsidRPr="005576EA">
        <w:rPr>
          <w:sz w:val="28"/>
        </w:rPr>
        <w:t>those</w:t>
      </w:r>
      <w:r w:rsidR="009F603C" w:rsidRPr="005576EA">
        <w:rPr>
          <w:sz w:val="28"/>
        </w:rPr>
        <w:t xml:space="preserve"> under </w:t>
      </w:r>
      <w:r w:rsidR="00B4383E" w:rsidRPr="005576EA">
        <w:rPr>
          <w:sz w:val="28"/>
        </w:rPr>
        <w:t>them</w:t>
      </w:r>
      <w:r w:rsidR="009F603C" w:rsidRPr="005576EA">
        <w:rPr>
          <w:sz w:val="28"/>
        </w:rPr>
        <w:t xml:space="preserve"> who</w:t>
      </w:r>
      <w:r w:rsidR="00520757" w:rsidRPr="005576EA">
        <w:rPr>
          <w:sz w:val="28"/>
        </w:rPr>
        <w:t xml:space="preserve"> </w:t>
      </w:r>
      <w:r w:rsidR="009F603C" w:rsidRPr="005576EA">
        <w:rPr>
          <w:sz w:val="28"/>
        </w:rPr>
        <w:t xml:space="preserve">carried out their </w:t>
      </w:r>
      <w:r w:rsidR="00B4383E" w:rsidRPr="005576EA">
        <w:rPr>
          <w:sz w:val="28"/>
        </w:rPr>
        <w:t>orders</w:t>
      </w:r>
      <w:r w:rsidR="009F603C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2F23D4" w:rsidRPr="005576EA">
        <w:rPr>
          <w:sz w:val="28"/>
        </w:rPr>
        <w:t>It would take too long</w:t>
      </w:r>
      <w:r w:rsidR="00520757" w:rsidRPr="005576EA">
        <w:rPr>
          <w:sz w:val="28"/>
        </w:rPr>
        <w:t xml:space="preserve"> </w:t>
      </w:r>
      <w:r w:rsidR="002F23D4" w:rsidRPr="005576EA">
        <w:rPr>
          <w:sz w:val="28"/>
        </w:rPr>
        <w:t xml:space="preserve">to tell her </w:t>
      </w:r>
      <w:r w:rsidR="00B4383E" w:rsidRPr="005576EA">
        <w:rPr>
          <w:sz w:val="28"/>
        </w:rPr>
        <w:t>story</w:t>
      </w:r>
      <w:r w:rsidR="00520757" w:rsidRPr="005576EA">
        <w:rPr>
          <w:sz w:val="28"/>
        </w:rPr>
        <w:t xml:space="preserve"> </w:t>
      </w:r>
      <w:r w:rsidR="002F23D4" w:rsidRPr="005576EA">
        <w:rPr>
          <w:sz w:val="28"/>
        </w:rPr>
        <w:t>delivered in</w:t>
      </w:r>
      <w:r w:rsidR="00520757" w:rsidRPr="005576EA">
        <w:rPr>
          <w:sz w:val="28"/>
        </w:rPr>
        <w:t xml:space="preserve"> </w:t>
      </w:r>
      <w:r w:rsidR="002F23D4" w:rsidRPr="005576EA">
        <w:rPr>
          <w:sz w:val="28"/>
        </w:rPr>
        <w:t xml:space="preserve">slow </w:t>
      </w:r>
      <w:r w:rsidR="00B4383E" w:rsidRPr="005576EA">
        <w:rPr>
          <w:sz w:val="28"/>
        </w:rPr>
        <w:t>spoken</w:t>
      </w:r>
      <w:r w:rsidR="002F23D4" w:rsidRPr="005576EA">
        <w:rPr>
          <w:sz w:val="28"/>
        </w:rPr>
        <w:t xml:space="preserve"> but cry</w:t>
      </w:r>
      <w:r w:rsidR="00B4383E" w:rsidRPr="005576EA">
        <w:rPr>
          <w:sz w:val="28"/>
        </w:rPr>
        <w:t>s</w:t>
      </w:r>
      <w:r w:rsidR="002F23D4" w:rsidRPr="005576EA">
        <w:rPr>
          <w:sz w:val="28"/>
        </w:rPr>
        <w:t xml:space="preserve">tal clear French so </w:t>
      </w:r>
      <w:r w:rsidR="00B4383E" w:rsidRPr="005576EA">
        <w:rPr>
          <w:sz w:val="28"/>
        </w:rPr>
        <w:t>perfect</w:t>
      </w:r>
      <w:r w:rsidR="002F23D4" w:rsidRPr="005576EA">
        <w:rPr>
          <w:sz w:val="28"/>
        </w:rPr>
        <w:t xml:space="preserve"> and</w:t>
      </w:r>
      <w:r w:rsidR="00520757" w:rsidRPr="005576EA">
        <w:rPr>
          <w:sz w:val="28"/>
        </w:rPr>
        <w:t xml:space="preserve"> </w:t>
      </w:r>
      <w:r w:rsidR="002F23D4" w:rsidRPr="005576EA">
        <w:rPr>
          <w:sz w:val="28"/>
        </w:rPr>
        <w:t>distinct</w:t>
      </w:r>
      <w:r w:rsidR="00520757" w:rsidRPr="005576EA">
        <w:rPr>
          <w:sz w:val="28"/>
        </w:rPr>
        <w:t xml:space="preserve"> </w:t>
      </w:r>
      <w:r w:rsidR="003F7D3F" w:rsidRPr="005576EA">
        <w:rPr>
          <w:sz w:val="28"/>
        </w:rPr>
        <w:t>that</w:t>
      </w:r>
      <w:r w:rsidR="00520757" w:rsidRPr="005576EA">
        <w:rPr>
          <w:sz w:val="28"/>
        </w:rPr>
        <w:t xml:space="preserve"> </w:t>
      </w:r>
      <w:r w:rsidR="003F7D3F" w:rsidRPr="005576EA">
        <w:rPr>
          <w:sz w:val="28"/>
        </w:rPr>
        <w:t xml:space="preserve">I could understand her </w:t>
      </w:r>
      <w:r w:rsidR="00B4383E" w:rsidRPr="005576EA">
        <w:rPr>
          <w:sz w:val="28"/>
        </w:rPr>
        <w:t>perfectly</w:t>
      </w:r>
      <w:r w:rsidR="003F7D3F" w:rsidRPr="005576EA">
        <w:rPr>
          <w:sz w:val="28"/>
        </w:rPr>
        <w:t xml:space="preserve"> at times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when the vocabulary wa</w:t>
      </w:r>
      <w:r w:rsidR="002F1350">
        <w:rPr>
          <w:sz w:val="28"/>
        </w:rPr>
        <w:t>s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in my range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 xml:space="preserve">without </w:t>
      </w:r>
      <w:r w:rsidR="00B4383E" w:rsidRPr="005576EA">
        <w:rPr>
          <w:sz w:val="28"/>
        </w:rPr>
        <w:t>listening</w:t>
      </w:r>
      <w:r w:rsidR="007F754A" w:rsidRPr="005576EA">
        <w:rPr>
          <w:sz w:val="28"/>
        </w:rPr>
        <w:t xml:space="preserve"> to the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English translator.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It may be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French law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procedure</w:t>
      </w:r>
      <w:r w:rsidR="007F754A" w:rsidRPr="005576EA">
        <w:rPr>
          <w:sz w:val="28"/>
        </w:rPr>
        <w:t xml:space="preserve"> but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much of what she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told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would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 xml:space="preserve">be thrown out in our courts at home </w:t>
      </w:r>
      <w:r w:rsidR="00B4383E" w:rsidRPr="005576EA">
        <w:rPr>
          <w:sz w:val="28"/>
        </w:rPr>
        <w:t>simply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because</w:t>
      </w:r>
      <w:r w:rsidR="007F754A" w:rsidRPr="005576EA">
        <w:rPr>
          <w:sz w:val="28"/>
        </w:rPr>
        <w:t xml:space="preserve"> it was </w:t>
      </w:r>
      <w:r w:rsidR="00B4383E" w:rsidRPr="005576EA">
        <w:rPr>
          <w:sz w:val="28"/>
        </w:rPr>
        <w:t>hearsay</w:t>
      </w:r>
      <w:r w:rsidR="007F754A" w:rsidRPr="005576EA">
        <w:rPr>
          <w:sz w:val="28"/>
        </w:rPr>
        <w:t xml:space="preserve"> and was not seen by the</w:t>
      </w:r>
      <w:r w:rsidR="00520757" w:rsidRPr="005576EA">
        <w:rPr>
          <w:sz w:val="28"/>
        </w:rPr>
        <w:t xml:space="preserve"> </w:t>
      </w:r>
      <w:r w:rsidR="007F754A" w:rsidRPr="005576EA">
        <w:rPr>
          <w:sz w:val="28"/>
        </w:rPr>
        <w:t>witness herself</w:t>
      </w:r>
      <w:r w:rsidR="002F1350">
        <w:rPr>
          <w:sz w:val="28"/>
        </w:rPr>
        <w:t xml:space="preserve">. </w:t>
      </w:r>
      <w:r w:rsidR="00841010" w:rsidRPr="005576EA">
        <w:rPr>
          <w:sz w:val="28"/>
        </w:rPr>
        <w:t xml:space="preserve">Her testimony was all that was </w:t>
      </w:r>
      <w:r w:rsidR="00B4383E" w:rsidRPr="005576EA">
        <w:rPr>
          <w:sz w:val="28"/>
        </w:rPr>
        <w:t>accomplished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 xml:space="preserve">at the morning </w:t>
      </w:r>
      <w:r w:rsidR="00B4383E" w:rsidRPr="005576EA">
        <w:rPr>
          <w:sz w:val="28"/>
        </w:rPr>
        <w:t>session</w:t>
      </w:r>
      <w:r w:rsidR="00841010" w:rsidRPr="005576EA">
        <w:rPr>
          <w:sz w:val="28"/>
        </w:rPr>
        <w:t xml:space="preserve"> </w:t>
      </w:r>
      <w:r w:rsidR="00B4383E" w:rsidRPr="005576EA">
        <w:rPr>
          <w:sz w:val="28"/>
        </w:rPr>
        <w:t>that</w:t>
      </w:r>
      <w:r w:rsidR="00841010" w:rsidRPr="005576EA">
        <w:rPr>
          <w:sz w:val="28"/>
        </w:rPr>
        <w:t xml:space="preserve"> I </w:t>
      </w:r>
      <w:r w:rsidR="00B4383E" w:rsidRPr="005576EA">
        <w:rPr>
          <w:sz w:val="28"/>
        </w:rPr>
        <w:t>attended</w:t>
      </w:r>
      <w:r w:rsidR="00841010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From</w:t>
      </w:r>
      <w:r w:rsidR="00841010" w:rsidRPr="005576EA">
        <w:rPr>
          <w:sz w:val="28"/>
        </w:rPr>
        <w:t xml:space="preserve"> what I read in the Stars and </w:t>
      </w:r>
      <w:r w:rsidR="00B4383E" w:rsidRPr="005576EA">
        <w:rPr>
          <w:sz w:val="28"/>
        </w:rPr>
        <w:t>Stripes</w:t>
      </w:r>
      <w:r w:rsidR="00841010" w:rsidRPr="005576EA">
        <w:rPr>
          <w:sz w:val="28"/>
        </w:rPr>
        <w:t xml:space="preserve"> the afternoon session tried to </w:t>
      </w:r>
      <w:r w:rsidR="002F1350">
        <w:rPr>
          <w:sz w:val="28"/>
        </w:rPr>
        <w:t xml:space="preserve">attach </w:t>
      </w:r>
      <w:r w:rsidR="00B4383E" w:rsidRPr="005576EA">
        <w:rPr>
          <w:sz w:val="28"/>
        </w:rPr>
        <w:t>guilt</w:t>
      </w:r>
      <w:r w:rsidR="00841010" w:rsidRPr="005576EA">
        <w:rPr>
          <w:sz w:val="28"/>
        </w:rPr>
        <w:t xml:space="preserve"> </w:t>
      </w:r>
      <w:r w:rsidR="00B4383E" w:rsidRPr="005576EA">
        <w:rPr>
          <w:sz w:val="28"/>
        </w:rPr>
        <w:t>o</w:t>
      </w:r>
      <w:r w:rsidR="002F1350">
        <w:rPr>
          <w:sz w:val="28"/>
        </w:rPr>
        <w:t>n</w:t>
      </w:r>
      <w:r w:rsidR="00841010" w:rsidRPr="005576EA">
        <w:rPr>
          <w:sz w:val="28"/>
        </w:rPr>
        <w:t xml:space="preserve"> some of the defendants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 xml:space="preserve">for what </w:t>
      </w:r>
      <w:r w:rsidR="00B4383E" w:rsidRPr="005576EA">
        <w:rPr>
          <w:sz w:val="28"/>
        </w:rPr>
        <w:t>happened</w:t>
      </w:r>
      <w:r w:rsidR="00841010" w:rsidRPr="005576EA">
        <w:rPr>
          <w:sz w:val="28"/>
        </w:rPr>
        <w:t xml:space="preserve"> </w:t>
      </w:r>
      <w:r w:rsidR="00B4383E" w:rsidRPr="005576EA">
        <w:rPr>
          <w:sz w:val="28"/>
        </w:rPr>
        <w:t>there</w:t>
      </w:r>
      <w:r w:rsidR="00841010" w:rsidRPr="005576EA">
        <w:rPr>
          <w:sz w:val="28"/>
        </w:rPr>
        <w:t>.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 xml:space="preserve">The famous </w:t>
      </w:r>
      <w:r w:rsidR="00B4383E" w:rsidRPr="005576EA">
        <w:rPr>
          <w:sz w:val="28"/>
        </w:rPr>
        <w:t>criminals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>did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>not appear moved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>by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>what she said.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>To them</w:t>
      </w:r>
      <w:r w:rsidR="00520757" w:rsidRPr="005576EA">
        <w:rPr>
          <w:sz w:val="28"/>
        </w:rPr>
        <w:t xml:space="preserve"> </w:t>
      </w:r>
      <w:r w:rsidR="00841010" w:rsidRPr="005576EA">
        <w:rPr>
          <w:sz w:val="28"/>
        </w:rPr>
        <w:t>all that she said was undoubtedly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 xml:space="preserve">repetitious but I should </w:t>
      </w:r>
      <w:r w:rsidR="00B4383E" w:rsidRPr="005576EA">
        <w:rPr>
          <w:sz w:val="28"/>
        </w:rPr>
        <w:t>believe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that day after day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of hearing of such horror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and bestiality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would wear them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down.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Franz von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Pape</w:t>
      </w:r>
      <w:r w:rsidR="002F1350">
        <w:rPr>
          <w:sz w:val="28"/>
        </w:rPr>
        <w:t>n</w:t>
      </w:r>
      <w:r w:rsidR="00E871A1" w:rsidRPr="005576EA">
        <w:rPr>
          <w:sz w:val="28"/>
        </w:rPr>
        <w:t xml:space="preserve"> was the </w:t>
      </w:r>
      <w:r w:rsidR="00B4383E" w:rsidRPr="005576EA">
        <w:rPr>
          <w:sz w:val="28"/>
        </w:rPr>
        <w:t>only</w:t>
      </w:r>
      <w:r w:rsidR="00E871A1" w:rsidRPr="005576EA">
        <w:rPr>
          <w:sz w:val="28"/>
        </w:rPr>
        <w:t xml:space="preserve"> one out of the </w:t>
      </w:r>
      <w:r w:rsidR="00B4383E" w:rsidRPr="005576EA">
        <w:rPr>
          <w:sz w:val="28"/>
        </w:rPr>
        <w:t>twenty</w:t>
      </w:r>
      <w:r w:rsidR="00E871A1" w:rsidRPr="005576EA">
        <w:rPr>
          <w:sz w:val="28"/>
        </w:rPr>
        <w:t xml:space="preserve"> who did not we</w:t>
      </w:r>
      <w:r w:rsidR="00B4383E" w:rsidRPr="005576EA">
        <w:rPr>
          <w:sz w:val="28"/>
        </w:rPr>
        <w:t>a</w:t>
      </w:r>
      <w:r w:rsidR="00E871A1" w:rsidRPr="005576EA">
        <w:rPr>
          <w:sz w:val="28"/>
        </w:rPr>
        <w:t>r earphones and he was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 xml:space="preserve">bent </w:t>
      </w:r>
      <w:r w:rsidR="00B4383E" w:rsidRPr="005576EA">
        <w:rPr>
          <w:sz w:val="28"/>
        </w:rPr>
        <w:t>over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his face in his hands.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Others had their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eyes closed but their earphones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on and whether they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 xml:space="preserve">were </w:t>
      </w:r>
      <w:r w:rsidR="00B4383E" w:rsidRPr="005576EA">
        <w:rPr>
          <w:sz w:val="28"/>
        </w:rPr>
        <w:t>listening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 xml:space="preserve">I </w:t>
      </w:r>
      <w:r w:rsidR="00B4383E" w:rsidRPr="005576EA">
        <w:rPr>
          <w:sz w:val="28"/>
        </w:rPr>
        <w:t>could</w:t>
      </w:r>
      <w:r w:rsidR="00E871A1" w:rsidRPr="005576EA">
        <w:rPr>
          <w:sz w:val="28"/>
        </w:rPr>
        <w:t xml:space="preserve"> not tell,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The solider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next to me had a pair of field glasses which enable</w:t>
      </w:r>
      <w:r w:rsidR="002F1350">
        <w:rPr>
          <w:sz w:val="28"/>
        </w:rPr>
        <w:t>d</w:t>
      </w:r>
      <w:r w:rsidR="00E871A1" w:rsidRPr="005576EA">
        <w:rPr>
          <w:sz w:val="28"/>
        </w:rPr>
        <w:t xml:space="preserve"> me t</w:t>
      </w:r>
      <w:r w:rsidR="00B4383E" w:rsidRPr="005576EA">
        <w:rPr>
          <w:sz w:val="28"/>
        </w:rPr>
        <w:t>o</w:t>
      </w:r>
      <w:r w:rsidR="00E871A1" w:rsidRPr="005576EA">
        <w:rPr>
          <w:sz w:val="28"/>
        </w:rPr>
        <w:t xml:space="preserve"> get a clo</w:t>
      </w:r>
      <w:r w:rsidR="00020DDD">
        <w:rPr>
          <w:sz w:val="28"/>
        </w:rPr>
        <w:t>s</w:t>
      </w:r>
      <w:r w:rsidR="00E871A1" w:rsidRPr="005576EA">
        <w:rPr>
          <w:sz w:val="28"/>
        </w:rPr>
        <w:t>eup</w:t>
      </w:r>
      <w:r w:rsidR="00B4383E" w:rsidRPr="005576EA">
        <w:rPr>
          <w:sz w:val="28"/>
        </w:rPr>
        <w:t xml:space="preserve"> </w:t>
      </w:r>
      <w:r w:rsidR="00E871A1" w:rsidRPr="005576EA">
        <w:rPr>
          <w:sz w:val="28"/>
        </w:rPr>
        <w:t xml:space="preserve">of the </w:t>
      </w:r>
      <w:r w:rsidR="00B4383E" w:rsidRPr="005576EA">
        <w:rPr>
          <w:sz w:val="28"/>
        </w:rPr>
        <w:t>faces</w:t>
      </w:r>
      <w:r w:rsidR="00E871A1" w:rsidRPr="005576EA">
        <w:rPr>
          <w:sz w:val="28"/>
        </w:rPr>
        <w:t xml:space="preserve"> of the men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 xml:space="preserve">and of the </w:t>
      </w:r>
      <w:r w:rsidR="00B4383E" w:rsidRPr="005576EA">
        <w:rPr>
          <w:sz w:val="28"/>
        </w:rPr>
        <w:t>witness</w:t>
      </w:r>
      <w:r w:rsidR="00E871A1" w:rsidRPr="005576EA">
        <w:rPr>
          <w:sz w:val="28"/>
        </w:rPr>
        <w:t xml:space="preserve"> so close that </w:t>
      </w:r>
      <w:r w:rsidR="00B4383E" w:rsidRPr="005576EA">
        <w:rPr>
          <w:sz w:val="28"/>
        </w:rPr>
        <w:lastRenderedPageBreak/>
        <w:t>you</w:t>
      </w:r>
      <w:r w:rsidR="00E871A1" w:rsidRPr="005576EA">
        <w:rPr>
          <w:sz w:val="28"/>
        </w:rPr>
        <w:t xml:space="preserve"> thought they were speaking to you.</w:t>
      </w:r>
      <w:r w:rsidR="00520757" w:rsidRPr="005576EA">
        <w:rPr>
          <w:sz w:val="28"/>
        </w:rPr>
        <w:t xml:space="preserve"> </w:t>
      </w:r>
      <w:r w:rsidR="00E871A1" w:rsidRPr="005576EA">
        <w:rPr>
          <w:sz w:val="28"/>
        </w:rPr>
        <w:t>Goering’s fac</w:t>
      </w:r>
      <w:r w:rsidR="002F1350">
        <w:rPr>
          <w:sz w:val="28"/>
        </w:rPr>
        <w:t>e</w:t>
      </w:r>
      <w:r w:rsidR="00E871A1" w:rsidRPr="005576EA">
        <w:rPr>
          <w:sz w:val="28"/>
        </w:rPr>
        <w:t xml:space="preserve"> was very creased and his eyes </w:t>
      </w:r>
      <w:r w:rsidR="00B4383E" w:rsidRPr="005576EA">
        <w:rPr>
          <w:sz w:val="28"/>
        </w:rPr>
        <w:t>sunken</w:t>
      </w:r>
      <w:r w:rsidR="00E871A1" w:rsidRPr="005576EA">
        <w:rPr>
          <w:sz w:val="28"/>
        </w:rPr>
        <w:t xml:space="preserve"> in his </w:t>
      </w:r>
      <w:r w:rsidR="00B4383E" w:rsidRPr="005576EA">
        <w:rPr>
          <w:sz w:val="28"/>
        </w:rPr>
        <w:t>head</w:t>
      </w:r>
      <w:r w:rsidR="00E871A1" w:rsidRPr="005576EA">
        <w:rPr>
          <w:sz w:val="28"/>
        </w:rPr>
        <w:t xml:space="preserve"> while his </w:t>
      </w:r>
      <w:r w:rsidR="00B4383E" w:rsidRPr="005576EA">
        <w:rPr>
          <w:sz w:val="28"/>
        </w:rPr>
        <w:t>overflow</w:t>
      </w:r>
      <w:r w:rsidR="00E871A1" w:rsidRPr="005576EA">
        <w:rPr>
          <w:sz w:val="28"/>
        </w:rPr>
        <w:t xml:space="preserve"> of </w:t>
      </w:r>
      <w:r w:rsidR="00B4383E" w:rsidRPr="005576EA">
        <w:rPr>
          <w:sz w:val="28"/>
        </w:rPr>
        <w:t>flesh</w:t>
      </w:r>
      <w:r w:rsidR="00E871A1" w:rsidRPr="005576EA">
        <w:rPr>
          <w:sz w:val="28"/>
        </w:rPr>
        <w:t xml:space="preserve"> </w:t>
      </w:r>
      <w:r w:rsidR="00B4383E" w:rsidRPr="005576EA">
        <w:rPr>
          <w:sz w:val="28"/>
        </w:rPr>
        <w:t>lay</w:t>
      </w:r>
      <w:r w:rsidR="00E871A1" w:rsidRPr="005576EA">
        <w:rPr>
          <w:sz w:val="28"/>
        </w:rPr>
        <w:t xml:space="preserve"> loose and slack on his face.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He has of course lost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much </w:t>
      </w:r>
      <w:r w:rsidR="002F1350">
        <w:rPr>
          <w:sz w:val="28"/>
        </w:rPr>
        <w:t>w</w:t>
      </w:r>
      <w:r w:rsidR="00B94ED7" w:rsidRPr="005576EA">
        <w:rPr>
          <w:sz w:val="28"/>
        </w:rPr>
        <w:t>eight.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Ribbentrop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looked quite old as his hair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had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turned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gray and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Hess looked ill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with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a very drawn and </w:t>
      </w:r>
      <w:r w:rsidR="002F1350">
        <w:rPr>
          <w:sz w:val="28"/>
        </w:rPr>
        <w:t>a</w:t>
      </w:r>
      <w:r w:rsidR="00B94ED7" w:rsidRPr="005576EA">
        <w:rPr>
          <w:sz w:val="28"/>
        </w:rPr>
        <w:t>shy visage.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I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could not </w:t>
      </w:r>
      <w:proofErr w:type="gramStart"/>
      <w:r w:rsidR="00B94ED7" w:rsidRPr="005576EA">
        <w:rPr>
          <w:sz w:val="28"/>
        </w:rPr>
        <w:t>tell</w:t>
      </w:r>
      <w:proofErr w:type="gramEnd"/>
      <w:r w:rsidR="00B94ED7" w:rsidRPr="005576EA">
        <w:rPr>
          <w:sz w:val="28"/>
        </w:rPr>
        <w:t xml:space="preserve"> much about the rest,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Vo</w:t>
      </w:r>
      <w:r w:rsidR="005F6000">
        <w:rPr>
          <w:sz w:val="28"/>
        </w:rPr>
        <w:t>n</w:t>
      </w:r>
      <w:r w:rsidR="00B94ED7" w:rsidRPr="005576EA">
        <w:rPr>
          <w:sz w:val="28"/>
        </w:rPr>
        <w:t xml:space="preserve"> Neurath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appearing the handsomest </w:t>
      </w:r>
      <w:r w:rsidR="00B4383E" w:rsidRPr="005576EA">
        <w:rPr>
          <w:sz w:val="28"/>
        </w:rPr>
        <w:t>a</w:t>
      </w:r>
      <w:r w:rsidR="00B94ED7" w:rsidRPr="005576EA">
        <w:rPr>
          <w:sz w:val="28"/>
        </w:rPr>
        <w:t>nd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Speer seeming to be in very good health.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The </w:t>
      </w:r>
      <w:r w:rsidR="00B4383E" w:rsidRPr="005576EA">
        <w:rPr>
          <w:sz w:val="28"/>
        </w:rPr>
        <w:t>witness</w:t>
      </w:r>
      <w:r w:rsidR="00B94ED7" w:rsidRPr="005576EA">
        <w:rPr>
          <w:sz w:val="28"/>
        </w:rPr>
        <w:t xml:space="preserve"> appea</w:t>
      </w:r>
      <w:r w:rsidR="00B4383E" w:rsidRPr="005576EA">
        <w:rPr>
          <w:sz w:val="28"/>
        </w:rPr>
        <w:t>re</w:t>
      </w:r>
      <w:r w:rsidR="00B94ED7" w:rsidRPr="005576EA">
        <w:rPr>
          <w:sz w:val="28"/>
        </w:rPr>
        <w:t>d to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have a pleasant face but very </w:t>
      </w:r>
      <w:r w:rsidR="002F1350">
        <w:rPr>
          <w:sz w:val="28"/>
        </w:rPr>
        <w:t>f</w:t>
      </w:r>
      <w:r w:rsidR="00B94ED7" w:rsidRPr="005576EA">
        <w:rPr>
          <w:sz w:val="28"/>
        </w:rPr>
        <w:t>ull of sorrow and several times her eyes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filled with tears and her </w:t>
      </w:r>
      <w:r w:rsidR="00B4383E" w:rsidRPr="005576EA">
        <w:rPr>
          <w:sz w:val="28"/>
        </w:rPr>
        <w:t>voice</w:t>
      </w:r>
      <w:r w:rsidR="00B94ED7" w:rsidRPr="005576EA">
        <w:rPr>
          <w:sz w:val="28"/>
        </w:rPr>
        <w:t xml:space="preserve"> broke when she related </w:t>
      </w:r>
      <w:r w:rsidR="008D406B" w:rsidRPr="005576EA">
        <w:rPr>
          <w:sz w:val="28"/>
        </w:rPr>
        <w:t>about</w:t>
      </w:r>
      <w:r w:rsidR="00B94ED7" w:rsidRPr="005576EA">
        <w:rPr>
          <w:sz w:val="28"/>
        </w:rPr>
        <w:t xml:space="preserve"> such </w:t>
      </w:r>
      <w:r w:rsidR="00B4383E" w:rsidRPr="005576EA">
        <w:rPr>
          <w:sz w:val="28"/>
        </w:rPr>
        <w:t>things</w:t>
      </w:r>
      <w:r w:rsidR="00B94ED7" w:rsidRPr="005576EA">
        <w:rPr>
          <w:sz w:val="28"/>
        </w:rPr>
        <w:t xml:space="preserve"> as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Jewish </w:t>
      </w:r>
      <w:r w:rsidR="00B4383E" w:rsidRPr="005576EA">
        <w:rPr>
          <w:sz w:val="28"/>
        </w:rPr>
        <w:t>babies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being thrown into </w:t>
      </w:r>
      <w:r w:rsidR="00B4383E" w:rsidRPr="005576EA">
        <w:rPr>
          <w:sz w:val="28"/>
        </w:rPr>
        <w:t>furnaces</w:t>
      </w:r>
      <w:r w:rsidR="00B94ED7" w:rsidRPr="005576EA">
        <w:rPr>
          <w:sz w:val="28"/>
        </w:rPr>
        <w:t xml:space="preserve"> alive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because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they had run out of gas.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At </w:t>
      </w:r>
      <w:r w:rsidR="00B4383E" w:rsidRPr="005576EA">
        <w:rPr>
          <w:sz w:val="28"/>
        </w:rPr>
        <w:t>other</w:t>
      </w:r>
      <w:r w:rsidR="00B94ED7" w:rsidRPr="005576EA">
        <w:rPr>
          <w:sz w:val="28"/>
        </w:rPr>
        <w:t xml:space="preserve"> </w:t>
      </w:r>
      <w:r w:rsidR="00B4383E" w:rsidRPr="005576EA">
        <w:rPr>
          <w:sz w:val="28"/>
        </w:rPr>
        <w:t>times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she was talking in a very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tired </w:t>
      </w:r>
      <w:r w:rsidR="00B4383E" w:rsidRPr="005576EA">
        <w:rPr>
          <w:sz w:val="28"/>
        </w:rPr>
        <w:t>voice</w:t>
      </w:r>
      <w:r w:rsidR="00B94ED7" w:rsidRPr="005576EA">
        <w:rPr>
          <w:sz w:val="28"/>
        </w:rPr>
        <w:t xml:space="preserve"> repea</w:t>
      </w:r>
      <w:r w:rsidR="00B4383E" w:rsidRPr="005576EA">
        <w:rPr>
          <w:sz w:val="28"/>
        </w:rPr>
        <w:t>t</w:t>
      </w:r>
      <w:r w:rsidR="00B94ED7" w:rsidRPr="005576EA">
        <w:rPr>
          <w:sz w:val="28"/>
        </w:rPr>
        <w:t>ing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as if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for the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thousandth</w:t>
      </w:r>
      <w:r w:rsidR="00520757" w:rsidRPr="005576EA">
        <w:rPr>
          <w:sz w:val="28"/>
        </w:rPr>
        <w:t xml:space="preserve"> </w:t>
      </w:r>
      <w:r w:rsidR="00B4383E" w:rsidRPr="005576EA">
        <w:rPr>
          <w:sz w:val="28"/>
        </w:rPr>
        <w:t>time</w:t>
      </w:r>
      <w:r w:rsidR="00B94ED7" w:rsidRPr="005576EA">
        <w:rPr>
          <w:sz w:val="28"/>
        </w:rPr>
        <w:t xml:space="preserve"> that </w:t>
      </w:r>
      <w:r w:rsidR="00B4383E" w:rsidRPr="005576EA">
        <w:rPr>
          <w:sz w:val="28"/>
        </w:rPr>
        <w:t>which</w:t>
      </w:r>
      <w:r w:rsidR="00B94ED7" w:rsidRPr="005576EA">
        <w:rPr>
          <w:sz w:val="28"/>
        </w:rPr>
        <w:t xml:space="preserve"> she told.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 xml:space="preserve">Such was the </w:t>
      </w:r>
      <w:r w:rsidR="00B4383E" w:rsidRPr="005576EA">
        <w:rPr>
          <w:sz w:val="28"/>
        </w:rPr>
        <w:t>morning</w:t>
      </w:r>
      <w:r w:rsidR="00B94ED7" w:rsidRPr="005576EA">
        <w:rPr>
          <w:sz w:val="28"/>
        </w:rPr>
        <w:t xml:space="preserve"> </w:t>
      </w:r>
      <w:r w:rsidR="00B4383E" w:rsidRPr="005576EA">
        <w:rPr>
          <w:sz w:val="28"/>
        </w:rPr>
        <w:t>session</w:t>
      </w:r>
      <w:r w:rsidR="00B94ED7" w:rsidRPr="005576EA">
        <w:rPr>
          <w:sz w:val="28"/>
        </w:rPr>
        <w:t xml:space="preserve"> that I saw which folded up</w:t>
      </w:r>
      <w:r w:rsidR="00520757" w:rsidRPr="005576EA">
        <w:rPr>
          <w:sz w:val="28"/>
        </w:rPr>
        <w:t xml:space="preserve"> </w:t>
      </w:r>
      <w:r w:rsidR="00B94ED7" w:rsidRPr="005576EA">
        <w:rPr>
          <w:sz w:val="28"/>
        </w:rPr>
        <w:t>abruptly at eleven thirty.</w:t>
      </w:r>
    </w:p>
    <w:p w14:paraId="4C55A05E" w14:textId="77777777" w:rsidR="00B94ED7" w:rsidRPr="005576EA" w:rsidRDefault="00B94ED7" w:rsidP="005F64F9">
      <w:pPr>
        <w:spacing w:after="0" w:line="240" w:lineRule="auto"/>
        <w:rPr>
          <w:sz w:val="28"/>
        </w:rPr>
      </w:pPr>
    </w:p>
    <w:p w14:paraId="69266F30" w14:textId="2C6BA47A" w:rsidR="00E8305E" w:rsidRPr="005576EA" w:rsidRDefault="00E8305E" w:rsidP="00B13CFF">
      <w:pPr>
        <w:spacing w:after="0" w:line="240" w:lineRule="auto"/>
        <w:ind w:left="4320" w:firstLine="720"/>
        <w:rPr>
          <w:sz w:val="28"/>
        </w:rPr>
      </w:pPr>
      <w:r w:rsidRPr="005576EA">
        <w:rPr>
          <w:sz w:val="28"/>
        </w:rPr>
        <w:t>Much love</w:t>
      </w:r>
    </w:p>
    <w:p w14:paraId="48315E23" w14:textId="77777777" w:rsidR="00E8305E" w:rsidRPr="005576EA" w:rsidRDefault="00E8305E" w:rsidP="005F64F9">
      <w:pPr>
        <w:spacing w:after="0" w:line="240" w:lineRule="auto"/>
        <w:rPr>
          <w:sz w:val="28"/>
        </w:rPr>
      </w:pPr>
    </w:p>
    <w:p w14:paraId="6311A365" w14:textId="54AB1F61" w:rsidR="00E8305E" w:rsidRPr="005576EA" w:rsidRDefault="00E8305E" w:rsidP="00B13CFF">
      <w:pPr>
        <w:spacing w:after="0" w:line="240" w:lineRule="auto"/>
        <w:ind w:left="4320" w:firstLine="720"/>
        <w:rPr>
          <w:sz w:val="28"/>
        </w:rPr>
      </w:pPr>
      <w:r w:rsidRPr="005576EA">
        <w:rPr>
          <w:sz w:val="28"/>
        </w:rPr>
        <w:t>[signed</w:t>
      </w:r>
      <w:r w:rsidR="00435F3D" w:rsidRPr="005576EA">
        <w:rPr>
          <w:sz w:val="28"/>
        </w:rPr>
        <w:t>]</w:t>
      </w:r>
      <w:r w:rsidR="0073224C" w:rsidRPr="005576EA">
        <w:rPr>
          <w:sz w:val="28"/>
        </w:rPr>
        <w:t xml:space="preserve"> </w:t>
      </w:r>
      <w:r w:rsidRPr="005576EA">
        <w:rPr>
          <w:sz w:val="28"/>
        </w:rPr>
        <w:t>Bunky</w:t>
      </w:r>
    </w:p>
    <w:p w14:paraId="03D4D1D0" w14:textId="77777777" w:rsidR="00E8305E" w:rsidRPr="005576EA" w:rsidRDefault="00E8305E" w:rsidP="005F64F9">
      <w:pPr>
        <w:spacing w:after="0" w:line="240" w:lineRule="auto"/>
        <w:rPr>
          <w:sz w:val="28"/>
        </w:rPr>
      </w:pPr>
    </w:p>
    <w:p w14:paraId="2FDEA4E4" w14:textId="263BFE2C" w:rsidR="00E8305E" w:rsidRPr="005576EA" w:rsidRDefault="00435F3D" w:rsidP="005F64F9">
      <w:pPr>
        <w:spacing w:after="0" w:line="240" w:lineRule="auto"/>
        <w:rPr>
          <w:sz w:val="28"/>
        </w:rPr>
      </w:pPr>
      <w:r w:rsidRPr="005576EA">
        <w:rPr>
          <w:sz w:val="28"/>
        </w:rPr>
        <w:t>How is Peter?</w:t>
      </w:r>
      <w:r w:rsidRPr="005576EA">
        <w:rPr>
          <w:rStyle w:val="FootnoteReference"/>
          <w:sz w:val="28"/>
        </w:rPr>
        <w:footnoteReference w:id="3"/>
      </w:r>
      <w:r w:rsidR="00A05329" w:rsidRPr="005576EA">
        <w:rPr>
          <w:sz w:val="28"/>
        </w:rPr>
        <w:t xml:space="preserve"> </w:t>
      </w:r>
      <w:r w:rsidR="00CF4D8A" w:rsidRPr="005576EA">
        <w:rPr>
          <w:sz w:val="28"/>
        </w:rPr>
        <w:t>And Smitty</w:t>
      </w:r>
      <w:r w:rsidR="0073224C" w:rsidRPr="005576EA">
        <w:rPr>
          <w:sz w:val="28"/>
        </w:rPr>
        <w:t xml:space="preserve"> </w:t>
      </w:r>
      <w:r w:rsidR="00CF4D8A" w:rsidRPr="005576EA">
        <w:rPr>
          <w:sz w:val="28"/>
        </w:rPr>
        <w:t xml:space="preserve">what are you </w:t>
      </w:r>
      <w:r w:rsidR="0073224C" w:rsidRPr="005576EA">
        <w:rPr>
          <w:sz w:val="28"/>
        </w:rPr>
        <w:t>doing</w:t>
      </w:r>
      <w:r w:rsidR="00CF4D8A" w:rsidRPr="005576EA">
        <w:rPr>
          <w:sz w:val="28"/>
        </w:rPr>
        <w:t xml:space="preserve"> now?</w:t>
      </w:r>
      <w:r w:rsidR="0073224C" w:rsidRPr="005576EA">
        <w:rPr>
          <w:sz w:val="28"/>
        </w:rPr>
        <w:t xml:space="preserve"> </w:t>
      </w:r>
      <w:r w:rsidR="00CF4D8A" w:rsidRPr="005576EA">
        <w:rPr>
          <w:sz w:val="28"/>
        </w:rPr>
        <w:t xml:space="preserve">Are </w:t>
      </w:r>
      <w:r w:rsidR="0073224C" w:rsidRPr="005576EA">
        <w:rPr>
          <w:sz w:val="28"/>
        </w:rPr>
        <w:t>you</w:t>
      </w:r>
      <w:r w:rsidR="00CF4D8A" w:rsidRPr="005576EA">
        <w:rPr>
          <w:sz w:val="28"/>
        </w:rPr>
        <w:t xml:space="preserve"> going to </w:t>
      </w:r>
      <w:r w:rsidR="0073224C" w:rsidRPr="005576EA">
        <w:rPr>
          <w:sz w:val="28"/>
        </w:rPr>
        <w:t>Harvard</w:t>
      </w:r>
      <w:r w:rsidR="00CF4D8A" w:rsidRPr="005576EA">
        <w:rPr>
          <w:sz w:val="28"/>
        </w:rPr>
        <w:t xml:space="preserve"> or </w:t>
      </w:r>
      <w:r w:rsidR="0073224C" w:rsidRPr="005576EA">
        <w:rPr>
          <w:sz w:val="28"/>
        </w:rPr>
        <w:t>what</w:t>
      </w:r>
      <w:r w:rsidR="00CF4D8A" w:rsidRPr="005576EA">
        <w:rPr>
          <w:sz w:val="28"/>
        </w:rPr>
        <w:t xml:space="preserve"> are you </w:t>
      </w:r>
      <w:r w:rsidR="0073224C" w:rsidRPr="005576EA">
        <w:rPr>
          <w:sz w:val="28"/>
        </w:rPr>
        <w:t>doing</w:t>
      </w:r>
      <w:r w:rsidR="00CF4D8A" w:rsidRPr="005576EA">
        <w:rPr>
          <w:sz w:val="28"/>
        </w:rPr>
        <w:t>?</w:t>
      </w:r>
      <w:r w:rsidR="0073224C" w:rsidRPr="005576EA">
        <w:rPr>
          <w:sz w:val="28"/>
        </w:rPr>
        <w:t xml:space="preserve"> </w:t>
      </w:r>
      <w:r w:rsidR="00CF4D8A" w:rsidRPr="005576EA">
        <w:rPr>
          <w:sz w:val="28"/>
        </w:rPr>
        <w:t>Drop a line,</w:t>
      </w:r>
      <w:r w:rsidR="0073224C" w:rsidRPr="005576EA">
        <w:rPr>
          <w:sz w:val="28"/>
        </w:rPr>
        <w:t xml:space="preserve"> </w:t>
      </w:r>
      <w:r w:rsidR="00CF4D8A" w:rsidRPr="005576EA">
        <w:rPr>
          <w:sz w:val="28"/>
        </w:rPr>
        <w:t xml:space="preserve">let me know as I am </w:t>
      </w:r>
      <w:r w:rsidR="0073224C" w:rsidRPr="005576EA">
        <w:rPr>
          <w:sz w:val="28"/>
        </w:rPr>
        <w:t>interested</w:t>
      </w:r>
      <w:r w:rsidR="00CF4D8A" w:rsidRPr="005576EA">
        <w:rPr>
          <w:sz w:val="28"/>
        </w:rPr>
        <w:t>.</w:t>
      </w:r>
      <w:r w:rsidR="0073224C" w:rsidRPr="005576EA">
        <w:rPr>
          <w:sz w:val="28"/>
        </w:rPr>
        <w:t xml:space="preserve"> </w:t>
      </w:r>
      <w:r w:rsidR="00CF4D8A" w:rsidRPr="005576EA">
        <w:rPr>
          <w:sz w:val="28"/>
        </w:rPr>
        <w:t>Quinn</w:t>
      </w:r>
      <w:r w:rsidR="0073224C" w:rsidRPr="005576EA">
        <w:rPr>
          <w:rStyle w:val="FootnoteReference"/>
          <w:sz w:val="28"/>
        </w:rPr>
        <w:footnoteReference w:id="4"/>
      </w:r>
      <w:r w:rsidR="00CF4D8A" w:rsidRPr="005576EA">
        <w:rPr>
          <w:sz w:val="28"/>
        </w:rPr>
        <w:t xml:space="preserve"> wrote me </w:t>
      </w:r>
      <w:r w:rsidR="0073224C" w:rsidRPr="005576EA">
        <w:rPr>
          <w:sz w:val="28"/>
        </w:rPr>
        <w:t>telling</w:t>
      </w:r>
      <w:r w:rsidR="00CF4D8A" w:rsidRPr="005576EA">
        <w:rPr>
          <w:sz w:val="28"/>
        </w:rPr>
        <w:t xml:space="preserve"> </w:t>
      </w:r>
      <w:r w:rsidR="00A05329" w:rsidRPr="005576EA">
        <w:rPr>
          <w:sz w:val="28"/>
        </w:rPr>
        <w:t>me</w:t>
      </w:r>
      <w:r w:rsidR="00CF4D8A" w:rsidRPr="005576EA">
        <w:rPr>
          <w:sz w:val="28"/>
        </w:rPr>
        <w:t xml:space="preserve"> that</w:t>
      </w:r>
      <w:r w:rsidR="0073224C" w:rsidRPr="005576EA">
        <w:rPr>
          <w:sz w:val="28"/>
        </w:rPr>
        <w:t xml:space="preserve"> </w:t>
      </w:r>
      <w:r w:rsidR="00CF4D8A" w:rsidRPr="005576EA">
        <w:rPr>
          <w:sz w:val="28"/>
        </w:rPr>
        <w:t>you and</w:t>
      </w:r>
      <w:r w:rsidR="00A05329" w:rsidRPr="005576EA">
        <w:rPr>
          <w:sz w:val="28"/>
        </w:rPr>
        <w:t xml:space="preserve"> himself were discharged and giving me a lot of news of the rest of the gang. Will see you all when I arrive in Boston - which may not be until Jully - so still drop a </w:t>
      </w:r>
      <w:r w:rsidRPr="005576EA">
        <w:rPr>
          <w:sz w:val="28"/>
        </w:rPr>
        <w:t>line</w:t>
      </w:r>
      <w:r w:rsidR="002F1350">
        <w:rPr>
          <w:sz w:val="28"/>
        </w:rPr>
        <w:t>.</w:t>
      </w:r>
      <w:r w:rsidR="00E8305E" w:rsidRPr="005576EA">
        <w:rPr>
          <w:rStyle w:val="FootnoteReference"/>
          <w:sz w:val="28"/>
        </w:rPr>
        <w:footnoteReference w:id="5"/>
      </w:r>
    </w:p>
    <w:p w14:paraId="68E489AE" w14:textId="77777777" w:rsidR="00AE0968" w:rsidRPr="005576EA" w:rsidRDefault="00AE0968" w:rsidP="00E8305E">
      <w:pPr>
        <w:spacing w:after="0" w:line="240" w:lineRule="auto"/>
        <w:rPr>
          <w:sz w:val="28"/>
        </w:rPr>
      </w:pPr>
    </w:p>
    <w:p w14:paraId="662B68AA" w14:textId="77777777" w:rsidR="00E8305E" w:rsidRPr="005576EA" w:rsidRDefault="00E8305E" w:rsidP="00E8305E">
      <w:pPr>
        <w:spacing w:after="0" w:line="240" w:lineRule="auto"/>
        <w:rPr>
          <w:sz w:val="28"/>
        </w:rPr>
      </w:pPr>
    </w:p>
    <w:p w14:paraId="160ED892" w14:textId="77777777" w:rsidR="00AE0968" w:rsidRPr="005576EA" w:rsidRDefault="00AE0968" w:rsidP="00E8305E">
      <w:pPr>
        <w:spacing w:after="0" w:line="240" w:lineRule="auto"/>
        <w:rPr>
          <w:sz w:val="28"/>
        </w:rPr>
      </w:pPr>
    </w:p>
    <w:sectPr w:rsidR="00AE0968" w:rsidRPr="005576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5C3DC" w14:textId="77777777" w:rsidR="000344FE" w:rsidRDefault="000344FE" w:rsidP="00E8305E">
      <w:pPr>
        <w:spacing w:after="0" w:line="240" w:lineRule="auto"/>
      </w:pPr>
      <w:r>
        <w:separator/>
      </w:r>
    </w:p>
  </w:endnote>
  <w:endnote w:type="continuationSeparator" w:id="0">
    <w:p w14:paraId="663F7F42" w14:textId="77777777" w:rsidR="000344FE" w:rsidRDefault="000344FE" w:rsidP="00E8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D101E" w14:textId="77777777" w:rsidR="00E8305E" w:rsidRDefault="00E830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9528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6B290" w14:textId="70A4EEC5" w:rsidR="00E8305E" w:rsidRDefault="00E8305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9E79B5" w14:textId="77777777" w:rsidR="00E8305E" w:rsidRDefault="00E830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69674" w14:textId="77777777" w:rsidR="00E8305E" w:rsidRDefault="00E83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B6B7C" w14:textId="77777777" w:rsidR="000344FE" w:rsidRDefault="000344FE" w:rsidP="00E8305E">
      <w:pPr>
        <w:spacing w:after="0" w:line="240" w:lineRule="auto"/>
      </w:pPr>
      <w:r>
        <w:separator/>
      </w:r>
    </w:p>
  </w:footnote>
  <w:footnote w:type="continuationSeparator" w:id="0">
    <w:p w14:paraId="3E14C1E5" w14:textId="77777777" w:rsidR="000344FE" w:rsidRDefault="000344FE" w:rsidP="00E8305E">
      <w:pPr>
        <w:spacing w:after="0" w:line="240" w:lineRule="auto"/>
      </w:pPr>
      <w:r>
        <w:continuationSeparator/>
      </w:r>
    </w:p>
  </w:footnote>
  <w:footnote w:id="1">
    <w:p w14:paraId="107E066F" w14:textId="56AFCE10" w:rsidR="00276179" w:rsidRPr="00276179" w:rsidRDefault="00276179">
      <w:pPr>
        <w:pStyle w:val="FootnoteText"/>
        <w:rPr>
          <w:sz w:val="24"/>
        </w:rPr>
      </w:pPr>
      <w:r>
        <w:rPr>
          <w:rStyle w:val="FootnoteReference"/>
        </w:rPr>
        <w:footnoteRef/>
      </w:r>
      <w:r>
        <w:t xml:space="preserve"> </w:t>
      </w:r>
      <w:r w:rsidRPr="00276179">
        <w:rPr>
          <w:sz w:val="24"/>
        </w:rPr>
        <w:t>Alan W. and Elinor H. Smith.</w:t>
      </w:r>
    </w:p>
  </w:footnote>
  <w:footnote w:id="2">
    <w:p w14:paraId="07E6C0CB" w14:textId="350CCEF5" w:rsidR="004778C0" w:rsidRPr="004778C0" w:rsidRDefault="004778C0">
      <w:pPr>
        <w:pStyle w:val="FootnoteText"/>
        <w:rPr>
          <w:sz w:val="24"/>
        </w:rPr>
      </w:pPr>
      <w:r w:rsidRPr="00276179">
        <w:rPr>
          <w:rStyle w:val="FootnoteReference"/>
          <w:sz w:val="24"/>
        </w:rPr>
        <w:footnoteRef/>
      </w:r>
      <w:r w:rsidRPr="00276179">
        <w:rPr>
          <w:sz w:val="24"/>
        </w:rPr>
        <w:t xml:space="preserve"> A reference to Thomas J. Watson, Chairman of IBM.</w:t>
      </w:r>
    </w:p>
  </w:footnote>
  <w:footnote w:id="3">
    <w:p w14:paraId="612EF6A8" w14:textId="5796C6F5" w:rsidR="00435F3D" w:rsidRPr="004778C0" w:rsidRDefault="00435F3D">
      <w:pPr>
        <w:pStyle w:val="FootnoteText"/>
        <w:rPr>
          <w:sz w:val="24"/>
        </w:rPr>
      </w:pPr>
      <w:r w:rsidRPr="004778C0">
        <w:rPr>
          <w:rStyle w:val="FootnoteReference"/>
          <w:sz w:val="24"/>
        </w:rPr>
        <w:footnoteRef/>
      </w:r>
      <w:r w:rsidRPr="004778C0">
        <w:rPr>
          <w:sz w:val="24"/>
        </w:rPr>
        <w:t xml:space="preserve"> Firstborn child of Alan and Elinor Smith.</w:t>
      </w:r>
    </w:p>
  </w:footnote>
  <w:footnote w:id="4">
    <w:p w14:paraId="65696AFB" w14:textId="2DE415BB" w:rsidR="0073224C" w:rsidRPr="004778C0" w:rsidRDefault="0073224C">
      <w:pPr>
        <w:pStyle w:val="FootnoteText"/>
        <w:rPr>
          <w:sz w:val="24"/>
        </w:rPr>
      </w:pPr>
      <w:r w:rsidRPr="004778C0">
        <w:rPr>
          <w:rStyle w:val="FootnoteReference"/>
          <w:sz w:val="24"/>
        </w:rPr>
        <w:footnoteRef/>
      </w:r>
      <w:r w:rsidRPr="004778C0">
        <w:rPr>
          <w:sz w:val="24"/>
        </w:rPr>
        <w:t xml:space="preserve"> This might be Thomas Francis Quinn (1911-1983) of Somerville, MA.</w:t>
      </w:r>
    </w:p>
  </w:footnote>
  <w:footnote w:id="5">
    <w:p w14:paraId="278E9144" w14:textId="746E6E03" w:rsidR="00E8305E" w:rsidRPr="004778C0" w:rsidRDefault="00E8305E">
      <w:pPr>
        <w:pStyle w:val="FootnoteText"/>
        <w:rPr>
          <w:sz w:val="24"/>
        </w:rPr>
      </w:pPr>
      <w:r w:rsidRPr="004778C0">
        <w:rPr>
          <w:rStyle w:val="FootnoteReference"/>
          <w:sz w:val="24"/>
        </w:rPr>
        <w:footnoteRef/>
      </w:r>
      <w:r w:rsidRPr="004778C0">
        <w:rPr>
          <w:sz w:val="24"/>
        </w:rPr>
        <w:t xml:space="preserve"> The postscript is in Bunky’s own hand.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41A2A" w14:textId="77777777" w:rsidR="00E8305E" w:rsidRDefault="00E830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5905" w14:textId="77777777" w:rsidR="00E8305E" w:rsidRDefault="00E830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9E8D1" w14:textId="77777777" w:rsidR="00E8305E" w:rsidRDefault="00E83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22"/>
    <w:rsid w:val="00020DDD"/>
    <w:rsid w:val="0002398F"/>
    <w:rsid w:val="000344FE"/>
    <w:rsid w:val="00072DED"/>
    <w:rsid w:val="00115A1C"/>
    <w:rsid w:val="001E6EA4"/>
    <w:rsid w:val="001F2D4D"/>
    <w:rsid w:val="001F6107"/>
    <w:rsid w:val="00214F80"/>
    <w:rsid w:val="00233DA4"/>
    <w:rsid w:val="00276179"/>
    <w:rsid w:val="002B32A2"/>
    <w:rsid w:val="002C5285"/>
    <w:rsid w:val="002F1350"/>
    <w:rsid w:val="002F23D4"/>
    <w:rsid w:val="0032546F"/>
    <w:rsid w:val="00370BDA"/>
    <w:rsid w:val="003A5469"/>
    <w:rsid w:val="003F7D3F"/>
    <w:rsid w:val="00435F3D"/>
    <w:rsid w:val="00457C8F"/>
    <w:rsid w:val="004609CC"/>
    <w:rsid w:val="00470C45"/>
    <w:rsid w:val="004778C0"/>
    <w:rsid w:val="004B4B43"/>
    <w:rsid w:val="00520757"/>
    <w:rsid w:val="00532351"/>
    <w:rsid w:val="00537EFC"/>
    <w:rsid w:val="005576EA"/>
    <w:rsid w:val="00572404"/>
    <w:rsid w:val="005F6000"/>
    <w:rsid w:val="005F64F9"/>
    <w:rsid w:val="00624221"/>
    <w:rsid w:val="00624AD5"/>
    <w:rsid w:val="00694714"/>
    <w:rsid w:val="00695DAD"/>
    <w:rsid w:val="006C3019"/>
    <w:rsid w:val="006D3F2F"/>
    <w:rsid w:val="00716F22"/>
    <w:rsid w:val="0073224C"/>
    <w:rsid w:val="00793C29"/>
    <w:rsid w:val="007F754A"/>
    <w:rsid w:val="00824DB1"/>
    <w:rsid w:val="00831FDC"/>
    <w:rsid w:val="00841010"/>
    <w:rsid w:val="00851D94"/>
    <w:rsid w:val="008717D2"/>
    <w:rsid w:val="008D1D94"/>
    <w:rsid w:val="008D406B"/>
    <w:rsid w:val="008D69BF"/>
    <w:rsid w:val="00974849"/>
    <w:rsid w:val="009C1448"/>
    <w:rsid w:val="009F603C"/>
    <w:rsid w:val="00A05329"/>
    <w:rsid w:val="00A73D18"/>
    <w:rsid w:val="00AE0968"/>
    <w:rsid w:val="00B13CFF"/>
    <w:rsid w:val="00B23046"/>
    <w:rsid w:val="00B4383E"/>
    <w:rsid w:val="00B94ED7"/>
    <w:rsid w:val="00C04279"/>
    <w:rsid w:val="00C33E1F"/>
    <w:rsid w:val="00C45382"/>
    <w:rsid w:val="00C50DD4"/>
    <w:rsid w:val="00C72596"/>
    <w:rsid w:val="00CF4D8A"/>
    <w:rsid w:val="00D23706"/>
    <w:rsid w:val="00D31027"/>
    <w:rsid w:val="00D8099D"/>
    <w:rsid w:val="00DC7C03"/>
    <w:rsid w:val="00E076A8"/>
    <w:rsid w:val="00E12420"/>
    <w:rsid w:val="00E8305E"/>
    <w:rsid w:val="00E871A1"/>
    <w:rsid w:val="00F85C16"/>
    <w:rsid w:val="00FA4BF9"/>
    <w:rsid w:val="00FD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8F275"/>
  <w15:chartTrackingRefBased/>
  <w15:docId w15:val="{87E01A8C-BA77-4496-8DE6-5546996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30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30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305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3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05E"/>
  </w:style>
  <w:style w:type="paragraph" w:styleId="Footer">
    <w:name w:val="footer"/>
    <w:basedOn w:val="Normal"/>
    <w:link w:val="FooterChar"/>
    <w:uiPriority w:val="99"/>
    <w:unhideWhenUsed/>
    <w:rsid w:val="00E830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D0E9-08DC-45AF-A131-1EB59BF9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15</cp:revision>
  <cp:lastPrinted>2024-09-10T22:30:00Z</cp:lastPrinted>
  <dcterms:created xsi:type="dcterms:W3CDTF">2024-09-10T22:29:00Z</dcterms:created>
  <dcterms:modified xsi:type="dcterms:W3CDTF">2024-09-10T23:03:00Z</dcterms:modified>
</cp:coreProperties>
</file>